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5C9" w:rsidRPr="007735C9" w:rsidRDefault="007735C9" w:rsidP="007735C9">
      <w:pPr>
        <w:tabs>
          <w:tab w:val="left" w:pos="5245"/>
        </w:tabs>
        <w:suppressAutoHyphens/>
        <w:spacing w:after="0" w:line="240" w:lineRule="auto"/>
        <w:jc w:val="right"/>
        <w:rPr>
          <w:rFonts w:ascii="Calibri" w:eastAsia="Times New Roman" w:hAnsi="Calibri" w:cs="Times New Roman"/>
          <w:lang w:eastAsia="ar-SA"/>
        </w:rPr>
      </w:pPr>
      <w:r w:rsidRPr="007735C9">
        <w:rPr>
          <w:rFonts w:ascii="Calibri" w:eastAsia="Times New Roman" w:hAnsi="Calibri" w:cs="Times New Roman"/>
          <w:lang w:eastAsia="ar-SA"/>
        </w:rPr>
        <w:t xml:space="preserve">KINNITATUD </w:t>
      </w:r>
    </w:p>
    <w:p w:rsidR="007735C9" w:rsidRPr="007735C9" w:rsidRDefault="007735C9" w:rsidP="007735C9">
      <w:pPr>
        <w:tabs>
          <w:tab w:val="left" w:pos="5245"/>
        </w:tabs>
        <w:suppressAutoHyphens/>
        <w:spacing w:after="0" w:line="240" w:lineRule="auto"/>
        <w:jc w:val="right"/>
        <w:rPr>
          <w:rFonts w:ascii="Calibri" w:eastAsia="Times New Roman" w:hAnsi="Calibri" w:cs="Times New Roman"/>
          <w:lang w:eastAsia="ar-SA"/>
        </w:rPr>
      </w:pPr>
      <w:r w:rsidRPr="007735C9">
        <w:rPr>
          <w:rFonts w:ascii="Calibri" w:eastAsia="Times New Roman" w:hAnsi="Calibri" w:cs="Times New Roman"/>
          <w:lang w:eastAsia="ar-SA"/>
        </w:rPr>
        <w:tab/>
      </w:r>
      <w:r w:rsidRPr="007735C9">
        <w:rPr>
          <w:rFonts w:ascii="Calibri" w:eastAsia="Times New Roman" w:hAnsi="Calibri" w:cs="Times New Roman"/>
          <w:lang w:eastAsia="ar-SA"/>
        </w:rPr>
        <w:tab/>
      </w:r>
      <w:r w:rsidRPr="007735C9">
        <w:rPr>
          <w:rFonts w:ascii="Calibri" w:eastAsia="Times New Roman" w:hAnsi="Calibri" w:cs="Times New Roman"/>
          <w:lang w:eastAsia="ar-SA"/>
        </w:rPr>
        <w:tab/>
        <w:t xml:space="preserve">Hariduse Kutsenõukogu </w:t>
      </w:r>
    </w:p>
    <w:p w:rsidR="008C1CE1" w:rsidRPr="008C1CE1" w:rsidRDefault="008C1CE1" w:rsidP="008C1CE1">
      <w:pPr>
        <w:tabs>
          <w:tab w:val="left" w:pos="5245"/>
        </w:tabs>
        <w:suppressAutoHyphens/>
        <w:spacing w:after="0" w:line="240" w:lineRule="auto"/>
        <w:jc w:val="right"/>
        <w:rPr>
          <w:rFonts w:ascii="Calibri" w:eastAsia="Times New Roman" w:hAnsi="Calibri" w:cs="Times New Roman"/>
          <w:lang w:eastAsia="ar-SA"/>
        </w:rPr>
      </w:pPr>
      <w:r>
        <w:rPr>
          <w:rFonts w:ascii="Calibri" w:eastAsia="Times New Roman" w:hAnsi="Calibri" w:cs="Times New Roman"/>
          <w:lang w:eastAsia="ar-SA"/>
        </w:rPr>
        <w:tab/>
      </w:r>
      <w:r>
        <w:rPr>
          <w:rFonts w:ascii="Calibri" w:eastAsia="Times New Roman" w:hAnsi="Calibri" w:cs="Times New Roman"/>
          <w:lang w:eastAsia="ar-SA"/>
        </w:rPr>
        <w:tab/>
      </w:r>
      <w:r>
        <w:rPr>
          <w:rFonts w:ascii="Calibri" w:eastAsia="Times New Roman" w:hAnsi="Calibri" w:cs="Times New Roman"/>
          <w:lang w:eastAsia="ar-SA"/>
        </w:rPr>
        <w:tab/>
        <w:t xml:space="preserve">22.05.2014 otsusega nr 14 </w:t>
      </w:r>
      <w:r w:rsidRPr="008C1CE1">
        <w:rPr>
          <w:rFonts w:ascii="Calibri" w:eastAsia="Times New Roman" w:hAnsi="Calibri" w:cs="Calibri"/>
          <w:color w:val="FF0000"/>
          <w:lang w:eastAsia="ar-SA"/>
        </w:rPr>
        <w:t>MUUDETUD</w:t>
      </w:r>
    </w:p>
    <w:p w:rsidR="008C1CE1" w:rsidRPr="008C1CE1" w:rsidRDefault="008C1CE1" w:rsidP="008C1CE1">
      <w:pPr>
        <w:tabs>
          <w:tab w:val="left" w:pos="5245"/>
        </w:tabs>
        <w:suppressAutoHyphens/>
        <w:spacing w:after="0" w:line="240" w:lineRule="auto"/>
        <w:jc w:val="right"/>
        <w:rPr>
          <w:rFonts w:ascii="Calibri" w:eastAsia="Times New Roman" w:hAnsi="Calibri" w:cs="Calibri"/>
          <w:color w:val="FF0000"/>
          <w:lang w:eastAsia="ar-SA"/>
        </w:rPr>
      </w:pPr>
      <w:r w:rsidRPr="008C1CE1">
        <w:rPr>
          <w:rFonts w:ascii="Calibri" w:eastAsia="Times New Roman" w:hAnsi="Calibri" w:cs="Calibri"/>
          <w:color w:val="FF0000"/>
          <w:lang w:eastAsia="ar-SA"/>
        </w:rPr>
        <w:t xml:space="preserve">Kutsekomisjoni </w:t>
      </w:r>
    </w:p>
    <w:p w:rsidR="008C1CE1" w:rsidRPr="008C1CE1" w:rsidRDefault="008C1CE1" w:rsidP="008C1CE1">
      <w:pPr>
        <w:tabs>
          <w:tab w:val="left" w:pos="5245"/>
        </w:tabs>
        <w:suppressAutoHyphens/>
        <w:spacing w:after="0" w:line="240" w:lineRule="auto"/>
        <w:jc w:val="right"/>
        <w:rPr>
          <w:rFonts w:ascii="Calibri" w:eastAsia="Times New Roman" w:hAnsi="Calibri" w:cs="Calibri"/>
          <w:color w:val="FF0000"/>
          <w:lang w:eastAsia="ar-SA"/>
        </w:rPr>
      </w:pPr>
      <w:r w:rsidRPr="008C1CE1">
        <w:rPr>
          <w:rFonts w:ascii="Calibri" w:eastAsia="Times New Roman" w:hAnsi="Calibri" w:cs="Calibri"/>
          <w:color w:val="FF0000"/>
          <w:lang w:eastAsia="ar-SA"/>
        </w:rPr>
        <w:t>11.02.2015 otsusega</w:t>
      </w:r>
    </w:p>
    <w:p w:rsidR="008C1CE1" w:rsidRPr="008C1CE1" w:rsidRDefault="008C1CE1" w:rsidP="008C1CE1">
      <w:pPr>
        <w:spacing w:after="0" w:line="240" w:lineRule="auto"/>
        <w:rPr>
          <w:rFonts w:ascii="Calibri" w:eastAsia="Times New Roman" w:hAnsi="Calibri" w:cs="Calibri"/>
          <w:b/>
          <w:bCs/>
          <w:color w:val="FF0000"/>
        </w:rPr>
      </w:pPr>
    </w:p>
    <w:p w:rsidR="007735C9" w:rsidRPr="007735C9" w:rsidRDefault="007735C9" w:rsidP="007735C9">
      <w:pPr>
        <w:spacing w:after="0" w:line="240" w:lineRule="auto"/>
        <w:ind w:left="2124" w:firstLine="708"/>
        <w:rPr>
          <w:rFonts w:ascii="Calibri" w:eastAsia="Times New Roman" w:hAnsi="Calibri" w:cs="Calibri"/>
          <w:b/>
          <w:bCs/>
          <w:color w:val="0070C0"/>
        </w:rPr>
      </w:pPr>
    </w:p>
    <w:p w:rsidR="007735C9" w:rsidRPr="007735C9" w:rsidRDefault="007735C9" w:rsidP="007735C9">
      <w:pPr>
        <w:spacing w:after="0" w:line="240" w:lineRule="auto"/>
        <w:rPr>
          <w:rFonts w:ascii="Calibri" w:eastAsia="Times New Roman" w:hAnsi="Calibri" w:cs="Calibri"/>
          <w:b/>
          <w:bCs/>
          <w:color w:val="0070C0"/>
        </w:rPr>
      </w:pPr>
    </w:p>
    <w:p w:rsidR="007735C9" w:rsidRPr="007735C9" w:rsidRDefault="007735C9" w:rsidP="007735C9">
      <w:pPr>
        <w:spacing w:after="0" w:line="240" w:lineRule="auto"/>
        <w:ind w:left="2124" w:firstLine="708"/>
        <w:rPr>
          <w:rFonts w:ascii="Calibri" w:eastAsia="Times New Roman" w:hAnsi="Calibri" w:cs="Calibri"/>
          <w:b/>
          <w:bCs/>
          <w:color w:val="0070C0"/>
        </w:rPr>
      </w:pPr>
      <w:r w:rsidRPr="007735C9">
        <w:rPr>
          <w:rFonts w:ascii="Calibri" w:eastAsia="Times New Roman" w:hAnsi="Calibri" w:cs="Calibri"/>
          <w:b/>
          <w:bCs/>
          <w:color w:val="0070C0"/>
        </w:rPr>
        <w:t>HINDAMISSTANDARD</w:t>
      </w:r>
    </w:p>
    <w:p w:rsidR="007735C9" w:rsidRPr="007735C9" w:rsidRDefault="007735C9" w:rsidP="007735C9">
      <w:pPr>
        <w:spacing w:after="0" w:line="240" w:lineRule="auto"/>
        <w:rPr>
          <w:rFonts w:ascii="Calibri" w:eastAsia="Times New Roman" w:hAnsi="Calibri" w:cs="Calibri"/>
          <w:b/>
          <w:bCs/>
          <w:color w:val="0070C0"/>
        </w:rPr>
      </w:pPr>
      <w:r w:rsidRPr="007735C9">
        <w:rPr>
          <w:rFonts w:ascii="Calibri" w:eastAsia="Times New Roman" w:hAnsi="Calibri" w:cs="Calibri"/>
          <w:b/>
          <w:bCs/>
          <w:color w:val="0070C0"/>
        </w:rPr>
        <w:tab/>
      </w:r>
      <w:r w:rsidRPr="007735C9">
        <w:rPr>
          <w:rFonts w:ascii="Calibri" w:eastAsia="Times New Roman" w:hAnsi="Calibri" w:cs="Calibri"/>
          <w:b/>
          <w:bCs/>
          <w:color w:val="0070C0"/>
        </w:rPr>
        <w:tab/>
      </w:r>
      <w:r w:rsidRPr="007735C9">
        <w:rPr>
          <w:rFonts w:ascii="Calibri" w:eastAsia="Times New Roman" w:hAnsi="Calibri" w:cs="Calibri"/>
          <w:b/>
          <w:bCs/>
          <w:color w:val="0070C0"/>
        </w:rPr>
        <w:tab/>
        <w:t xml:space="preserve">     ERIPEDAGOOG, TASE 8 KUTSELE</w:t>
      </w:r>
      <w:r w:rsidRPr="007735C9">
        <w:rPr>
          <w:rFonts w:ascii="Calibri" w:eastAsia="Times New Roman" w:hAnsi="Calibri" w:cs="Calibri"/>
          <w:b/>
          <w:bCs/>
          <w:color w:val="0070C0"/>
        </w:rPr>
        <w:tab/>
      </w:r>
      <w:r w:rsidRPr="007735C9">
        <w:rPr>
          <w:rFonts w:ascii="Calibri" w:eastAsia="Times New Roman" w:hAnsi="Calibri" w:cs="Calibri"/>
          <w:b/>
          <w:bCs/>
          <w:color w:val="0070C0"/>
        </w:rPr>
        <w:tab/>
      </w:r>
      <w:r w:rsidRPr="007735C9">
        <w:rPr>
          <w:rFonts w:ascii="Calibri" w:eastAsia="Times New Roman" w:hAnsi="Calibri" w:cs="Calibri"/>
          <w:b/>
          <w:bCs/>
          <w:color w:val="0070C0"/>
        </w:rPr>
        <w:tab/>
      </w:r>
      <w:r w:rsidRPr="007735C9">
        <w:rPr>
          <w:rFonts w:ascii="Calibri" w:eastAsia="Times New Roman" w:hAnsi="Calibri" w:cs="Calibri"/>
          <w:b/>
          <w:bCs/>
          <w:color w:val="0070C0"/>
        </w:rPr>
        <w:tab/>
      </w:r>
    </w:p>
    <w:p w:rsidR="007735C9" w:rsidRPr="007735C9" w:rsidRDefault="007735C9" w:rsidP="007735C9">
      <w:pPr>
        <w:spacing w:after="0" w:line="240" w:lineRule="auto"/>
        <w:rPr>
          <w:rFonts w:ascii="Calibri" w:eastAsia="Times New Roman" w:hAnsi="Calibri" w:cs="Times New Roman"/>
          <w:b/>
        </w:rPr>
      </w:pPr>
    </w:p>
    <w:p w:rsidR="007735C9" w:rsidRPr="007735C9" w:rsidRDefault="007735C9" w:rsidP="007735C9">
      <w:pPr>
        <w:spacing w:after="0" w:line="240" w:lineRule="auto"/>
        <w:rPr>
          <w:rFonts w:ascii="Calibri" w:eastAsia="Times New Roman" w:hAnsi="Calibri" w:cs="Times New Roman"/>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103"/>
      </w:tblGrid>
      <w:tr w:rsidR="007735C9" w:rsidRPr="007735C9" w:rsidTr="00076D80">
        <w:tc>
          <w:tcPr>
            <w:tcW w:w="3794" w:type="dxa"/>
          </w:tcPr>
          <w:p w:rsidR="007735C9" w:rsidRPr="007735C9" w:rsidRDefault="007735C9" w:rsidP="007735C9">
            <w:pPr>
              <w:spacing w:after="0" w:line="240" w:lineRule="auto"/>
              <w:jc w:val="both"/>
              <w:rPr>
                <w:rFonts w:ascii="Calibri" w:eastAsia="Times New Roman" w:hAnsi="Calibri" w:cs="Calibri"/>
                <w:b/>
              </w:rPr>
            </w:pPr>
            <w:r w:rsidRPr="007735C9">
              <w:rPr>
                <w:rFonts w:ascii="Calibri" w:eastAsia="Times New Roman" w:hAnsi="Calibri" w:cs="Calibri"/>
                <w:b/>
              </w:rPr>
              <w:t>Kutsestandardi nimetus</w:t>
            </w:r>
            <w:r w:rsidRPr="007735C9">
              <w:rPr>
                <w:rFonts w:ascii="Calibri" w:eastAsia="Times New Roman" w:hAnsi="Calibri" w:cs="Calibri"/>
              </w:rPr>
              <w:t xml:space="preserve"> ja </w:t>
            </w:r>
            <w:r w:rsidRPr="007735C9">
              <w:rPr>
                <w:rFonts w:ascii="Calibri" w:eastAsia="Times New Roman" w:hAnsi="Calibri" w:cs="Calibri"/>
                <w:b/>
              </w:rPr>
              <w:t>EKR tase,</w:t>
            </w:r>
          </w:p>
          <w:p w:rsidR="007735C9" w:rsidRPr="007735C9" w:rsidRDefault="007735C9" w:rsidP="007735C9">
            <w:pPr>
              <w:spacing w:after="0" w:line="240" w:lineRule="auto"/>
              <w:jc w:val="both"/>
              <w:rPr>
                <w:rFonts w:ascii="Calibri" w:eastAsia="Times New Roman" w:hAnsi="Calibri" w:cs="Calibri"/>
              </w:rPr>
            </w:pPr>
            <w:r w:rsidRPr="007735C9">
              <w:rPr>
                <w:rFonts w:ascii="Calibri" w:eastAsia="Times New Roman" w:hAnsi="Calibri" w:cs="Calibri"/>
              </w:rPr>
              <w:t>mille alusel/juurde HS koostatud on</w:t>
            </w:r>
          </w:p>
        </w:tc>
        <w:tc>
          <w:tcPr>
            <w:tcW w:w="5103" w:type="dxa"/>
          </w:tcPr>
          <w:p w:rsidR="007735C9" w:rsidRPr="007735C9" w:rsidRDefault="007735C9" w:rsidP="007735C9">
            <w:pPr>
              <w:spacing w:after="0" w:line="240" w:lineRule="auto"/>
              <w:jc w:val="center"/>
              <w:rPr>
                <w:rFonts w:ascii="Calibri" w:eastAsia="Times New Roman" w:hAnsi="Calibri" w:cs="Times New Roman"/>
                <w:b/>
                <w:color w:val="0000FF"/>
              </w:rPr>
            </w:pPr>
            <w:r w:rsidRPr="007735C9">
              <w:rPr>
                <w:rFonts w:ascii="Calibri" w:eastAsia="Times New Roman" w:hAnsi="Calibri" w:cs="Calibri"/>
                <w:b/>
              </w:rPr>
              <w:t>Eripedagoog, tase 8</w:t>
            </w:r>
          </w:p>
        </w:tc>
      </w:tr>
    </w:tbl>
    <w:p w:rsidR="007735C9" w:rsidRPr="007735C9" w:rsidRDefault="007735C9" w:rsidP="007735C9">
      <w:pPr>
        <w:spacing w:after="0" w:line="240" w:lineRule="auto"/>
        <w:rPr>
          <w:rFonts w:ascii="Calibri" w:eastAsia="Times New Roman" w:hAnsi="Calibri" w:cs="Times New Roman"/>
          <w:i/>
        </w:rPr>
      </w:pPr>
    </w:p>
    <w:p w:rsidR="007735C9" w:rsidRPr="007735C9" w:rsidRDefault="007735C9" w:rsidP="007735C9">
      <w:pPr>
        <w:spacing w:after="0" w:line="240" w:lineRule="auto"/>
        <w:rPr>
          <w:rFonts w:ascii="Calibri" w:eastAsia="Times New Roman" w:hAnsi="Calibri" w:cs="Times New Roman"/>
        </w:rPr>
      </w:pPr>
    </w:p>
    <w:p w:rsidR="007735C9" w:rsidRPr="007735C9" w:rsidRDefault="007735C9" w:rsidP="007735C9">
      <w:pPr>
        <w:spacing w:after="0" w:line="240" w:lineRule="auto"/>
        <w:rPr>
          <w:rFonts w:ascii="Calibri" w:eastAsia="Times New Roman" w:hAnsi="Calibri" w:cs="Calibri"/>
          <w:bCs/>
          <w:color w:val="0070C0"/>
        </w:rPr>
      </w:pPr>
      <w:r w:rsidRPr="007735C9">
        <w:rPr>
          <w:rFonts w:ascii="Calibri" w:eastAsia="Times New Roman" w:hAnsi="Calibri" w:cs="Calibri"/>
          <w:b/>
          <w:bCs/>
          <w:color w:val="0070C0"/>
        </w:rPr>
        <w:tab/>
      </w:r>
      <w:r w:rsidRPr="007735C9">
        <w:rPr>
          <w:rFonts w:ascii="Calibri" w:eastAsia="Times New Roman" w:hAnsi="Calibri" w:cs="Calibri"/>
          <w:b/>
          <w:bCs/>
          <w:color w:val="0070C0"/>
        </w:rPr>
        <w:tab/>
      </w:r>
      <w:r w:rsidRPr="007735C9">
        <w:rPr>
          <w:rFonts w:ascii="Calibri" w:eastAsia="Times New Roman" w:hAnsi="Calibri" w:cs="Calibri"/>
          <w:b/>
          <w:bCs/>
          <w:color w:val="0070C0"/>
        </w:rPr>
        <w:tab/>
      </w:r>
      <w:r w:rsidRPr="007735C9">
        <w:rPr>
          <w:rFonts w:ascii="Calibri" w:eastAsia="Times New Roman" w:hAnsi="Calibri" w:cs="Calibri"/>
          <w:b/>
          <w:bCs/>
          <w:color w:val="0070C0"/>
        </w:rPr>
        <w:tab/>
      </w:r>
      <w:r w:rsidRPr="007735C9">
        <w:rPr>
          <w:rFonts w:ascii="Calibri" w:eastAsia="Times New Roman" w:hAnsi="Calibri" w:cs="Calibri"/>
          <w:b/>
          <w:bCs/>
          <w:color w:val="0070C0"/>
        </w:rPr>
        <w:tab/>
      </w:r>
      <w:r w:rsidRPr="007735C9">
        <w:rPr>
          <w:rFonts w:ascii="Calibri" w:eastAsia="Times New Roman" w:hAnsi="Calibri" w:cs="Calibri"/>
          <w:b/>
          <w:bCs/>
          <w:color w:val="0070C0"/>
        </w:rPr>
        <w:tab/>
      </w:r>
      <w:r w:rsidRPr="007735C9">
        <w:rPr>
          <w:rFonts w:ascii="Calibri" w:eastAsia="Times New Roman" w:hAnsi="Calibri" w:cs="Calibri"/>
          <w:bCs/>
          <w:color w:val="0070C0"/>
        </w:rPr>
        <w:tab/>
      </w:r>
      <w:r w:rsidRPr="007735C9">
        <w:rPr>
          <w:rFonts w:ascii="Calibri" w:eastAsia="Times New Roman" w:hAnsi="Calibri" w:cs="Calibri"/>
          <w:bCs/>
          <w:color w:val="0070C0"/>
        </w:rPr>
        <w:tab/>
      </w:r>
      <w:r w:rsidRPr="007735C9">
        <w:rPr>
          <w:rFonts w:ascii="Calibri" w:eastAsia="Times New Roman" w:hAnsi="Calibri" w:cs="Calibri"/>
          <w:bCs/>
          <w:color w:val="0070C0"/>
        </w:rPr>
        <w:tab/>
      </w:r>
    </w:p>
    <w:p w:rsidR="007735C9" w:rsidRPr="007735C9" w:rsidRDefault="007735C9" w:rsidP="007735C9">
      <w:pPr>
        <w:spacing w:after="0" w:line="240" w:lineRule="auto"/>
        <w:rPr>
          <w:rFonts w:ascii="Calibri" w:eastAsia="Times New Roman" w:hAnsi="Calibri" w:cs="Calibri"/>
          <w:b/>
          <w:color w:val="0070C0"/>
        </w:rPr>
      </w:pPr>
      <w:r w:rsidRPr="007735C9">
        <w:rPr>
          <w:rFonts w:ascii="Calibri" w:eastAsia="Times New Roman" w:hAnsi="Calibri" w:cs="Calibri"/>
          <w:b/>
          <w:color w:val="0070C0"/>
        </w:rPr>
        <w:t xml:space="preserve">Sisukord:          </w:t>
      </w:r>
    </w:p>
    <w:p w:rsidR="007735C9" w:rsidRPr="007735C9" w:rsidRDefault="007735C9" w:rsidP="007735C9">
      <w:pPr>
        <w:numPr>
          <w:ilvl w:val="0"/>
          <w:numId w:val="1"/>
        </w:numPr>
        <w:spacing w:after="0" w:line="240" w:lineRule="auto"/>
        <w:rPr>
          <w:rFonts w:ascii="Calibri" w:eastAsia="Times New Roman" w:hAnsi="Calibri" w:cs="Calibri"/>
        </w:rPr>
      </w:pPr>
      <w:r w:rsidRPr="007735C9">
        <w:rPr>
          <w:rFonts w:ascii="Calibri" w:eastAsia="Times New Roman" w:hAnsi="Calibri" w:cs="Calibri"/>
        </w:rPr>
        <w:t>Üldine teave</w:t>
      </w:r>
    </w:p>
    <w:p w:rsidR="007735C9" w:rsidRPr="007735C9" w:rsidRDefault="007735C9" w:rsidP="007735C9">
      <w:pPr>
        <w:numPr>
          <w:ilvl w:val="0"/>
          <w:numId w:val="1"/>
        </w:numPr>
        <w:spacing w:after="0" w:line="240" w:lineRule="auto"/>
        <w:rPr>
          <w:rFonts w:ascii="Calibri" w:eastAsia="Times New Roman" w:hAnsi="Calibri" w:cs="Calibri"/>
        </w:rPr>
      </w:pPr>
      <w:r w:rsidRPr="007735C9">
        <w:rPr>
          <w:rFonts w:ascii="Calibri" w:eastAsia="Times New Roman" w:hAnsi="Calibri" w:cs="Calibri"/>
        </w:rPr>
        <w:t>Hindamiskriteeriumid</w:t>
      </w:r>
    </w:p>
    <w:p w:rsidR="007735C9" w:rsidRPr="007735C9" w:rsidRDefault="007735C9" w:rsidP="007735C9">
      <w:pPr>
        <w:numPr>
          <w:ilvl w:val="0"/>
          <w:numId w:val="1"/>
        </w:numPr>
        <w:spacing w:after="0" w:line="240" w:lineRule="auto"/>
        <w:rPr>
          <w:rFonts w:ascii="Calibri" w:eastAsia="Times New Roman" w:hAnsi="Calibri" w:cs="Calibri"/>
        </w:rPr>
      </w:pPr>
      <w:r w:rsidRPr="007735C9">
        <w:rPr>
          <w:rFonts w:ascii="Calibri" w:eastAsia="Times New Roman" w:hAnsi="Calibri" w:cs="Calibri"/>
        </w:rPr>
        <w:t>Hindamismeetodid ja nende kirjeldus</w:t>
      </w:r>
    </w:p>
    <w:p w:rsidR="007735C9" w:rsidRPr="007735C9" w:rsidRDefault="007735C9" w:rsidP="007735C9">
      <w:pPr>
        <w:numPr>
          <w:ilvl w:val="0"/>
          <w:numId w:val="1"/>
        </w:numPr>
        <w:spacing w:after="0" w:line="240" w:lineRule="auto"/>
        <w:rPr>
          <w:rFonts w:ascii="Calibri" w:eastAsia="Times New Roman" w:hAnsi="Calibri" w:cs="Calibri"/>
        </w:rPr>
      </w:pPr>
      <w:r w:rsidRPr="007735C9">
        <w:rPr>
          <w:rFonts w:ascii="Calibri" w:eastAsia="Times New Roman" w:hAnsi="Calibri" w:cs="Calibri"/>
        </w:rPr>
        <w:t>Hindamise korraldus</w:t>
      </w:r>
    </w:p>
    <w:p w:rsidR="007735C9" w:rsidRPr="007735C9" w:rsidRDefault="007735C9" w:rsidP="007735C9">
      <w:pPr>
        <w:numPr>
          <w:ilvl w:val="0"/>
          <w:numId w:val="1"/>
        </w:numPr>
        <w:spacing w:after="0" w:line="240" w:lineRule="auto"/>
        <w:rPr>
          <w:rFonts w:ascii="Calibri" w:eastAsia="Times New Roman" w:hAnsi="Calibri" w:cs="Calibri"/>
        </w:rPr>
      </w:pPr>
      <w:r w:rsidRPr="007735C9">
        <w:rPr>
          <w:rFonts w:ascii="Calibri" w:eastAsia="Times New Roman" w:hAnsi="Calibri" w:cs="Calibri"/>
        </w:rPr>
        <w:t>Vormid kutse taotlejale</w:t>
      </w:r>
    </w:p>
    <w:p w:rsidR="007735C9" w:rsidRPr="007735C9" w:rsidRDefault="007735C9" w:rsidP="007735C9">
      <w:pPr>
        <w:numPr>
          <w:ilvl w:val="0"/>
          <w:numId w:val="1"/>
        </w:numPr>
        <w:spacing w:after="0" w:line="240" w:lineRule="auto"/>
        <w:rPr>
          <w:rFonts w:ascii="Calibri" w:eastAsia="Times New Roman" w:hAnsi="Calibri" w:cs="Calibri"/>
        </w:rPr>
      </w:pPr>
      <w:r w:rsidRPr="007735C9">
        <w:rPr>
          <w:rFonts w:ascii="Calibri" w:eastAsia="Times New Roman" w:hAnsi="Calibri" w:cs="Calibri"/>
        </w:rPr>
        <w:t>Juhised ja vormid hindajale</w:t>
      </w:r>
    </w:p>
    <w:p w:rsidR="007735C9" w:rsidRPr="007735C9" w:rsidRDefault="007735C9" w:rsidP="007735C9">
      <w:pPr>
        <w:spacing w:after="0" w:line="240" w:lineRule="auto"/>
        <w:rPr>
          <w:rFonts w:ascii="Calibri" w:eastAsia="Times New Roman" w:hAnsi="Calibri" w:cs="Calibri"/>
          <w:b/>
          <w:bCs/>
          <w:color w:val="0070C0"/>
        </w:rPr>
      </w:pPr>
    </w:p>
    <w:p w:rsidR="007735C9" w:rsidRPr="007735C9" w:rsidRDefault="007735C9" w:rsidP="007735C9">
      <w:pPr>
        <w:numPr>
          <w:ilvl w:val="0"/>
          <w:numId w:val="2"/>
        </w:numPr>
        <w:spacing w:after="0" w:line="240" w:lineRule="auto"/>
        <w:contextualSpacing/>
        <w:rPr>
          <w:rFonts w:ascii="Calibri" w:eastAsia="Times New Roman" w:hAnsi="Calibri" w:cs="Calibri"/>
          <w:b/>
          <w:bCs/>
          <w:color w:val="0070C0"/>
        </w:rPr>
      </w:pPr>
      <w:r w:rsidRPr="007735C9">
        <w:rPr>
          <w:rFonts w:ascii="Calibri" w:eastAsia="Times New Roman" w:hAnsi="Calibri" w:cs="Calibri"/>
          <w:b/>
          <w:bCs/>
          <w:color w:val="0070C0"/>
        </w:rPr>
        <w:t>Üldine teave</w:t>
      </w:r>
    </w:p>
    <w:p w:rsidR="007735C9" w:rsidRPr="007735C9" w:rsidRDefault="007735C9" w:rsidP="007735C9">
      <w:pPr>
        <w:spacing w:after="0" w:line="240" w:lineRule="auto"/>
        <w:ind w:left="720"/>
        <w:contextualSpacing/>
        <w:rPr>
          <w:rFonts w:ascii="Calibri" w:eastAsia="Times New Roman" w:hAnsi="Calibri" w:cs="Calibri"/>
          <w:b/>
          <w:bCs/>
          <w:color w:val="0070C0"/>
        </w:rPr>
      </w:pPr>
    </w:p>
    <w:p w:rsidR="007735C9" w:rsidRPr="007735C9" w:rsidRDefault="007735C9" w:rsidP="007735C9">
      <w:pPr>
        <w:spacing w:after="0" w:line="240" w:lineRule="auto"/>
        <w:contextualSpacing/>
        <w:jc w:val="both"/>
        <w:rPr>
          <w:rFonts w:ascii="Calibri" w:eastAsia="Times New Roman" w:hAnsi="Calibri" w:cs="Calibri"/>
          <w:b/>
          <w:bCs/>
          <w:color w:val="0070C0"/>
        </w:rPr>
      </w:pPr>
      <w:r w:rsidRPr="007735C9">
        <w:rPr>
          <w:rFonts w:ascii="Calibri" w:eastAsia="Times New Roman" w:hAnsi="Calibri" w:cs="Calibri"/>
          <w:bCs/>
        </w:rPr>
        <w:t>Selle hindamisstandardi alusel hinnatakse 8. taseme eripedagoogi kutse taotleja kompetentsuse vastavust Eripedagoog, tase 8 kutsestandardis toodud nõuetele.</w:t>
      </w:r>
      <w:r w:rsidRPr="007735C9">
        <w:rPr>
          <w:rFonts w:ascii="Calibri" w:eastAsia="Times New Roman" w:hAnsi="Calibri" w:cs="Calibri"/>
          <w:b/>
          <w:bCs/>
          <w:color w:val="0070C0"/>
        </w:rPr>
        <w:tab/>
      </w:r>
    </w:p>
    <w:p w:rsidR="007735C9" w:rsidRPr="007735C9" w:rsidRDefault="007735C9" w:rsidP="007735C9">
      <w:pPr>
        <w:spacing w:after="0" w:line="240" w:lineRule="auto"/>
        <w:contextualSpacing/>
        <w:jc w:val="both"/>
        <w:rPr>
          <w:rFonts w:ascii="Calibri" w:eastAsia="Times New Roman" w:hAnsi="Calibri" w:cs="Calibri"/>
          <w:b/>
          <w:bCs/>
        </w:rPr>
      </w:pPr>
      <w:r w:rsidRPr="007735C9">
        <w:rPr>
          <w:rFonts w:ascii="Calibri" w:eastAsia="Times New Roman" w:hAnsi="Calibri" w:cs="Calibri"/>
          <w:bCs/>
        </w:rPr>
        <w:t>Hindab kutsekomisjoni poolt moodustatud tööandjate, töötajate, kutseandjate esindajatest koosnev vähemalt kolmeliikmeline hindamiskomisjon, kellel on kutsealane ja hindamisalane kompetentsus.</w:t>
      </w:r>
      <w:r w:rsidRPr="007735C9">
        <w:rPr>
          <w:rFonts w:ascii="Calibri" w:eastAsia="Times New Roman" w:hAnsi="Calibri" w:cs="Calibri"/>
          <w:b/>
          <w:bCs/>
        </w:rPr>
        <w:tab/>
      </w:r>
      <w:r w:rsidRPr="007735C9">
        <w:rPr>
          <w:rFonts w:ascii="Calibri" w:eastAsia="Times New Roman" w:hAnsi="Calibri" w:cs="Calibri"/>
          <w:b/>
          <w:bCs/>
        </w:rPr>
        <w:tab/>
      </w:r>
      <w:r w:rsidRPr="007735C9">
        <w:rPr>
          <w:rFonts w:ascii="Calibri" w:eastAsia="Times New Roman" w:hAnsi="Calibri" w:cs="Calibri"/>
          <w:b/>
          <w:bCs/>
        </w:rPr>
        <w:tab/>
      </w:r>
    </w:p>
    <w:p w:rsidR="007735C9" w:rsidRPr="007735C9" w:rsidRDefault="007735C9" w:rsidP="007735C9">
      <w:pPr>
        <w:numPr>
          <w:ilvl w:val="0"/>
          <w:numId w:val="2"/>
        </w:numPr>
        <w:spacing w:after="0" w:line="240" w:lineRule="auto"/>
        <w:contextualSpacing/>
        <w:rPr>
          <w:rFonts w:ascii="Calibri" w:eastAsia="Times New Roman" w:hAnsi="Calibri" w:cs="Calibri"/>
          <w:b/>
          <w:bCs/>
          <w:color w:val="0070C0"/>
        </w:rPr>
      </w:pPr>
      <w:r w:rsidRPr="007735C9">
        <w:rPr>
          <w:rFonts w:ascii="Calibri" w:eastAsia="Times New Roman" w:hAnsi="Calibri" w:cs="Calibri"/>
          <w:b/>
          <w:bCs/>
          <w:color w:val="0070C0"/>
        </w:rPr>
        <w:t xml:space="preserve"> Hindamiskriteeriumid   </w:t>
      </w:r>
    </w:p>
    <w:p w:rsidR="007735C9" w:rsidRPr="007735C9" w:rsidRDefault="007735C9" w:rsidP="007735C9">
      <w:pPr>
        <w:spacing w:after="0" w:line="240" w:lineRule="auto"/>
        <w:ind w:left="720"/>
        <w:contextualSpacing/>
        <w:rPr>
          <w:rFonts w:ascii="Calibri" w:eastAsia="Times New Roman" w:hAnsi="Calibri" w:cs="Calibri"/>
          <w:b/>
          <w:bCs/>
          <w:color w:val="0070C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7735C9" w:rsidRPr="007735C9" w:rsidTr="00076D80">
        <w:tc>
          <w:tcPr>
            <w:tcW w:w="4606" w:type="dxa"/>
            <w:shd w:val="clear" w:color="auto" w:fill="auto"/>
          </w:tcPr>
          <w:p w:rsidR="007735C9" w:rsidRPr="007735C9" w:rsidRDefault="007735C9" w:rsidP="007735C9">
            <w:pPr>
              <w:spacing w:after="0" w:line="240" w:lineRule="auto"/>
              <w:contextualSpacing/>
              <w:rPr>
                <w:rFonts w:ascii="Calibri" w:eastAsia="Times New Roman" w:hAnsi="Calibri" w:cs="Calibri"/>
                <w:bCs/>
              </w:rPr>
            </w:pPr>
            <w:r w:rsidRPr="007735C9">
              <w:rPr>
                <w:rFonts w:ascii="Calibri" w:eastAsia="Times New Roman" w:hAnsi="Calibri" w:cs="Calibri"/>
                <w:bCs/>
              </w:rPr>
              <w:t>Tegevusnäitaja</w:t>
            </w:r>
          </w:p>
        </w:tc>
        <w:tc>
          <w:tcPr>
            <w:tcW w:w="4606" w:type="dxa"/>
            <w:shd w:val="clear" w:color="auto" w:fill="auto"/>
          </w:tcPr>
          <w:p w:rsidR="007735C9" w:rsidRPr="007735C9" w:rsidRDefault="007735C9" w:rsidP="007735C9">
            <w:pPr>
              <w:spacing w:after="0" w:line="240" w:lineRule="auto"/>
              <w:contextualSpacing/>
              <w:rPr>
                <w:rFonts w:ascii="Calibri" w:eastAsia="Times New Roman" w:hAnsi="Calibri" w:cs="Calibri"/>
                <w:bCs/>
              </w:rPr>
            </w:pPr>
            <w:r w:rsidRPr="007735C9">
              <w:rPr>
                <w:rFonts w:ascii="Calibri" w:eastAsia="Times New Roman" w:hAnsi="Calibri" w:cs="Calibri"/>
                <w:bCs/>
              </w:rPr>
              <w:t xml:space="preserve">Hindamiskriteerium </w:t>
            </w:r>
          </w:p>
        </w:tc>
      </w:tr>
      <w:tr w:rsidR="007735C9" w:rsidRPr="007735C9" w:rsidTr="00076D80">
        <w:tc>
          <w:tcPr>
            <w:tcW w:w="4606" w:type="dxa"/>
            <w:shd w:val="clear" w:color="auto" w:fill="auto"/>
          </w:tcPr>
          <w:p w:rsidR="007735C9" w:rsidRPr="007735C9" w:rsidRDefault="007735C9" w:rsidP="007735C9">
            <w:pPr>
              <w:spacing w:after="0" w:line="240" w:lineRule="auto"/>
              <w:contextualSpacing/>
              <w:rPr>
                <w:rFonts w:ascii="Calibri" w:eastAsia="Times New Roman" w:hAnsi="Calibri" w:cs="Calibri"/>
                <w:bCs/>
              </w:rPr>
            </w:pPr>
            <w:r w:rsidRPr="007735C9">
              <w:rPr>
                <w:rFonts w:ascii="Calibri" w:eastAsia="Times New Roman" w:hAnsi="Calibri" w:cs="Calibri"/>
                <w:bCs/>
              </w:rPr>
              <w:t>KOHUSTUSLIKUD KOMPETENTSID</w:t>
            </w:r>
          </w:p>
        </w:tc>
        <w:tc>
          <w:tcPr>
            <w:tcW w:w="4606" w:type="dxa"/>
            <w:shd w:val="clear" w:color="auto" w:fill="auto"/>
          </w:tcPr>
          <w:p w:rsidR="007735C9" w:rsidRPr="007735C9" w:rsidRDefault="007735C9" w:rsidP="007735C9">
            <w:pPr>
              <w:spacing w:after="0" w:line="240" w:lineRule="auto"/>
              <w:contextualSpacing/>
              <w:rPr>
                <w:rFonts w:ascii="Calibri" w:eastAsia="Times New Roman" w:hAnsi="Calibri" w:cs="Calibri"/>
                <w:bCs/>
              </w:rPr>
            </w:pPr>
            <w:r w:rsidRPr="007735C9">
              <w:rPr>
                <w:rFonts w:ascii="Calibri" w:eastAsia="Times New Roman" w:hAnsi="Calibri" w:cs="Calibri"/>
                <w:bCs/>
              </w:rPr>
              <w:t>Tõendid esitatakse, näited tuuakse  viimase viie aasta kohta.</w:t>
            </w:r>
          </w:p>
        </w:tc>
      </w:tr>
      <w:tr w:rsidR="007735C9" w:rsidRPr="007735C9" w:rsidTr="00076D80">
        <w:tc>
          <w:tcPr>
            <w:tcW w:w="4606" w:type="dxa"/>
            <w:shd w:val="clear" w:color="auto" w:fill="auto"/>
          </w:tcPr>
          <w:p w:rsidR="007735C9" w:rsidRPr="007735C9" w:rsidRDefault="007735C9" w:rsidP="007735C9">
            <w:pPr>
              <w:spacing w:after="0" w:line="240" w:lineRule="auto"/>
              <w:contextualSpacing/>
              <w:rPr>
                <w:rFonts w:ascii="Calibri" w:eastAsia="Times New Roman" w:hAnsi="Calibri" w:cs="Calibri"/>
                <w:bCs/>
              </w:rPr>
            </w:pPr>
            <w:r w:rsidRPr="007735C9">
              <w:rPr>
                <w:rFonts w:ascii="Calibri" w:eastAsia="Times New Roman" w:hAnsi="Calibri" w:cs="Calibri"/>
                <w:b/>
              </w:rPr>
              <w:t>B.2.1  Õppija erivajaduste</w:t>
            </w:r>
            <w:r w:rsidRPr="007735C9">
              <w:rPr>
                <w:rFonts w:ascii="Calibri" w:eastAsia="Times New Roman" w:hAnsi="Calibri" w:cs="Calibri"/>
              </w:rPr>
              <w:t xml:space="preserve"> </w:t>
            </w:r>
            <w:r w:rsidRPr="007735C9">
              <w:rPr>
                <w:rFonts w:ascii="Calibri" w:eastAsia="Times New Roman" w:hAnsi="Calibri" w:cs="Calibri"/>
                <w:b/>
              </w:rPr>
              <w:t>märkamine, uurimine ja hindamine</w:t>
            </w:r>
          </w:p>
        </w:tc>
        <w:tc>
          <w:tcPr>
            <w:tcW w:w="4606" w:type="dxa"/>
            <w:shd w:val="clear" w:color="auto" w:fill="auto"/>
          </w:tcPr>
          <w:p w:rsidR="007735C9" w:rsidRPr="007735C9" w:rsidRDefault="007735C9" w:rsidP="007735C9">
            <w:pPr>
              <w:spacing w:after="0" w:line="240" w:lineRule="auto"/>
              <w:contextualSpacing/>
              <w:rPr>
                <w:rFonts w:ascii="Calibri" w:eastAsia="Times New Roman" w:hAnsi="Calibri" w:cs="Calibri"/>
                <w:bCs/>
              </w:rPr>
            </w:pPr>
            <w:r w:rsidRPr="007735C9">
              <w:rPr>
                <w:rFonts w:ascii="Calibri" w:eastAsia="Times New Roman" w:hAnsi="Calibri" w:cs="Calibri"/>
                <w:bCs/>
              </w:rPr>
              <w:t>B. 2.1</w:t>
            </w:r>
            <w:r w:rsidR="00A5555A">
              <w:rPr>
                <w:rFonts w:ascii="Calibri" w:eastAsia="Times New Roman" w:hAnsi="Calibri" w:cs="Calibri"/>
                <w:bCs/>
              </w:rPr>
              <w:t xml:space="preserve"> </w:t>
            </w:r>
            <w:r w:rsidR="00A5555A" w:rsidRPr="00E2116B">
              <w:rPr>
                <w:bCs/>
                <w:color w:val="FF0000"/>
              </w:rPr>
              <w:t xml:space="preserve">kompetentsi tõendamiseks  </w:t>
            </w:r>
            <w:r w:rsidR="00A5555A">
              <w:rPr>
                <w:bCs/>
                <w:color w:val="FF0000"/>
              </w:rPr>
              <w:t xml:space="preserve">koostada </w:t>
            </w:r>
            <w:r w:rsidR="00A5555A" w:rsidRPr="00E2116B">
              <w:rPr>
                <w:bCs/>
                <w:color w:val="FF0000"/>
              </w:rPr>
              <w:t xml:space="preserve"> </w:t>
            </w:r>
            <w:r w:rsidR="00A5555A">
              <w:rPr>
                <w:bCs/>
                <w:color w:val="FF0000"/>
              </w:rPr>
              <w:t>analüüs</w:t>
            </w:r>
            <w:r w:rsidR="00A5555A" w:rsidRPr="00E2116B">
              <w:rPr>
                <w:bCs/>
                <w:color w:val="FF0000"/>
              </w:rPr>
              <w:t>, milles võib kasutada maksimaalselt kolme juhtumit</w:t>
            </w:r>
          </w:p>
        </w:tc>
      </w:tr>
      <w:tr w:rsidR="007735C9" w:rsidRPr="007735C9" w:rsidTr="00076D80">
        <w:tc>
          <w:tcPr>
            <w:tcW w:w="4606" w:type="dxa"/>
            <w:shd w:val="clear" w:color="auto" w:fill="auto"/>
          </w:tcPr>
          <w:p w:rsidR="007735C9" w:rsidRPr="007735C9" w:rsidRDefault="007735C9" w:rsidP="007735C9">
            <w:pPr>
              <w:numPr>
                <w:ilvl w:val="0"/>
                <w:numId w:val="4"/>
              </w:numPr>
              <w:spacing w:after="0" w:line="240" w:lineRule="auto"/>
              <w:ind w:left="142" w:hanging="284"/>
              <w:rPr>
                <w:rFonts w:ascii="Calibri" w:eastAsia="Times New Roman" w:hAnsi="Calibri" w:cs="Calibri"/>
              </w:rPr>
            </w:pPr>
            <w:r w:rsidRPr="007735C9">
              <w:rPr>
                <w:rFonts w:ascii="Calibri" w:eastAsia="Times New Roman" w:hAnsi="Calibri" w:cs="Calibri"/>
              </w:rPr>
              <w:t xml:space="preserve">kogub andmeid õppija ja tema varasema arenguloo kohta; valib erivajadusega õppija (vt lisa 1 "Kutsestandardis kasutatud terminid")  uurimiseks olemasolevatest hindamissüsteemidest ja -materjalidest sobivad, arvestades õppija vanust, vaimset võimekust, kõne seisundit, kontaktivalmidust jm, </w:t>
            </w:r>
          </w:p>
          <w:p w:rsidR="007735C9" w:rsidRPr="007735C9" w:rsidRDefault="007735C9" w:rsidP="007735C9">
            <w:pPr>
              <w:spacing w:after="0" w:line="240" w:lineRule="auto"/>
              <w:rPr>
                <w:rFonts w:ascii="Calibri" w:eastAsia="Times New Roman" w:hAnsi="Calibri" w:cs="Calibri"/>
                <w:bCs/>
              </w:rPr>
            </w:pPr>
            <w:r w:rsidRPr="007735C9">
              <w:rPr>
                <w:rFonts w:ascii="Calibri" w:eastAsia="Times New Roman" w:hAnsi="Calibri" w:cs="Calibri"/>
              </w:rPr>
              <w:t>täiendab olemasolevaid või koostab uusi hindamismaterjale</w:t>
            </w:r>
          </w:p>
        </w:tc>
        <w:tc>
          <w:tcPr>
            <w:tcW w:w="4606" w:type="dxa"/>
            <w:shd w:val="clear" w:color="auto" w:fill="auto"/>
          </w:tcPr>
          <w:p w:rsidR="007735C9" w:rsidRPr="007735C9" w:rsidRDefault="007735C9" w:rsidP="007735C9">
            <w:pPr>
              <w:keepNext/>
              <w:keepLines/>
              <w:spacing w:before="480" w:after="0" w:line="240" w:lineRule="auto"/>
              <w:outlineLvl w:val="0"/>
              <w:rPr>
                <w:rFonts w:ascii="Calibri" w:eastAsia="Times New Roman" w:hAnsi="Calibri" w:cs="Times New Roman"/>
                <w:bCs/>
                <w:lang w:eastAsia="ar-SA"/>
              </w:rPr>
            </w:pPr>
            <w:r w:rsidRPr="007735C9">
              <w:rPr>
                <w:rFonts w:ascii="Calibri" w:eastAsia="Times New Roman" w:hAnsi="Calibri" w:cs="Times New Roman"/>
                <w:bCs/>
                <w:lang w:eastAsia="ar-SA"/>
              </w:rPr>
              <w:t xml:space="preserve">Nimetab, kust saab õppija arengu kohta infot. Toob </w:t>
            </w:r>
            <w:proofErr w:type="spellStart"/>
            <w:r w:rsidRPr="007735C9">
              <w:rPr>
                <w:rFonts w:ascii="Calibri" w:eastAsia="Times New Roman" w:hAnsi="Calibri" w:cs="Times New Roman"/>
                <w:bCs/>
                <w:lang w:eastAsia="ar-SA"/>
              </w:rPr>
              <w:t>näite(id</w:t>
            </w:r>
            <w:proofErr w:type="spellEnd"/>
            <w:r w:rsidRPr="007735C9">
              <w:rPr>
                <w:rFonts w:ascii="Calibri" w:eastAsia="Times New Roman" w:hAnsi="Calibri" w:cs="Times New Roman"/>
                <w:bCs/>
                <w:lang w:eastAsia="ar-SA"/>
              </w:rPr>
              <w:t xml:space="preserve"> ) uurimismaterjalide kohta, mida on kasutanud lähtuvalt lapse vanusest ja erivajadusest .</w:t>
            </w:r>
          </w:p>
          <w:p w:rsidR="007735C9" w:rsidRPr="007735C9" w:rsidRDefault="007735C9" w:rsidP="007735C9">
            <w:pPr>
              <w:spacing w:after="0" w:line="240" w:lineRule="auto"/>
              <w:contextualSpacing/>
              <w:rPr>
                <w:rFonts w:ascii="Calibri" w:eastAsia="Times New Roman" w:hAnsi="Calibri" w:cs="Calibri"/>
                <w:bCs/>
              </w:rPr>
            </w:pPr>
            <w:r w:rsidRPr="007735C9">
              <w:rPr>
                <w:rFonts w:ascii="Calibri" w:eastAsia="Times New Roman" w:hAnsi="Calibri" w:cs="Calibri"/>
                <w:bCs/>
                <w:kern w:val="1"/>
                <w:lang w:eastAsia="ar-SA"/>
              </w:rPr>
              <w:t>Annab ülevaate enda poolt täiendatud/koostatud ja kasutatud õppija arengutaseme hindamismaterjalidest. (võimalusel tõendab osalust töörühmas).</w:t>
            </w:r>
          </w:p>
        </w:tc>
      </w:tr>
      <w:tr w:rsidR="007735C9" w:rsidRPr="007735C9" w:rsidTr="00076D80">
        <w:tc>
          <w:tcPr>
            <w:tcW w:w="4606" w:type="dxa"/>
            <w:shd w:val="clear" w:color="auto" w:fill="auto"/>
          </w:tcPr>
          <w:p w:rsidR="007735C9" w:rsidRPr="007735C9" w:rsidRDefault="007735C9" w:rsidP="007735C9">
            <w:pPr>
              <w:spacing w:after="0" w:line="240" w:lineRule="auto"/>
              <w:contextualSpacing/>
              <w:rPr>
                <w:rFonts w:ascii="Calibri" w:eastAsia="Times New Roman" w:hAnsi="Calibri" w:cs="Calibri"/>
                <w:bCs/>
              </w:rPr>
            </w:pPr>
            <w:r w:rsidRPr="007735C9">
              <w:rPr>
                <w:rFonts w:ascii="Calibri" w:eastAsia="Times New Roman" w:hAnsi="Calibri" w:cs="Calibri"/>
              </w:rPr>
              <w:lastRenderedPageBreak/>
              <w:t>2) uurib õppijat ning uurimustulemustest lähtudes hindab psüühiliste protsesside, käitumise ja kõne seisundit; märkab ja kirjeldab erisusi võrreldes eakohase arenguga, üldistab uurimistulemused ja teeb järeldused; määrab täiendavate uuringute tegemise vajaduse ning annab soovitusi edasise eripedagoogilise abi sisu ja vormi osas</w:t>
            </w:r>
          </w:p>
        </w:tc>
        <w:tc>
          <w:tcPr>
            <w:tcW w:w="4606" w:type="dxa"/>
            <w:shd w:val="clear" w:color="auto" w:fill="auto"/>
          </w:tcPr>
          <w:p w:rsidR="007735C9" w:rsidRPr="007735C9" w:rsidRDefault="007735C9" w:rsidP="007735C9">
            <w:pPr>
              <w:suppressAutoHyphens/>
              <w:spacing w:after="0" w:line="100" w:lineRule="atLeast"/>
              <w:rPr>
                <w:rFonts w:ascii="Calibri" w:eastAsia="Times New Roman" w:hAnsi="Calibri" w:cs="Calibri"/>
                <w:bCs/>
                <w:kern w:val="1"/>
                <w:lang w:eastAsia="ar-SA"/>
              </w:rPr>
            </w:pPr>
            <w:r w:rsidRPr="007735C9">
              <w:rPr>
                <w:rFonts w:ascii="Calibri" w:eastAsia="Times New Roman" w:hAnsi="Calibri" w:cs="Calibri"/>
                <w:bCs/>
                <w:kern w:val="1"/>
                <w:lang w:eastAsia="ar-SA"/>
              </w:rPr>
              <w:t xml:space="preserve">Selgitab õppija arengutaseme hindamise/kirjeldamise põhimõtteid (toob </w:t>
            </w:r>
            <w:proofErr w:type="spellStart"/>
            <w:r w:rsidRPr="007735C9">
              <w:rPr>
                <w:rFonts w:ascii="Calibri" w:eastAsia="Times New Roman" w:hAnsi="Calibri" w:cs="Calibri"/>
                <w:bCs/>
                <w:kern w:val="1"/>
                <w:lang w:eastAsia="ar-SA"/>
              </w:rPr>
              <w:t>näite(id</w:t>
            </w:r>
            <w:proofErr w:type="spellEnd"/>
            <w:r w:rsidRPr="007735C9">
              <w:rPr>
                <w:rFonts w:ascii="Calibri" w:eastAsia="Times New Roman" w:hAnsi="Calibri" w:cs="Calibri"/>
                <w:bCs/>
                <w:kern w:val="1"/>
                <w:lang w:eastAsia="ar-SA"/>
              </w:rPr>
              <w:t xml:space="preserve">)). Toob </w:t>
            </w:r>
            <w:proofErr w:type="spellStart"/>
            <w:r w:rsidRPr="007735C9">
              <w:rPr>
                <w:rFonts w:ascii="Calibri" w:eastAsia="Times New Roman" w:hAnsi="Calibri" w:cs="Calibri"/>
                <w:bCs/>
                <w:kern w:val="1"/>
                <w:lang w:eastAsia="ar-SA"/>
              </w:rPr>
              <w:t>näite(id</w:t>
            </w:r>
            <w:proofErr w:type="spellEnd"/>
            <w:r w:rsidRPr="007735C9">
              <w:rPr>
                <w:rFonts w:ascii="Calibri" w:eastAsia="Times New Roman" w:hAnsi="Calibri" w:cs="Calibri"/>
                <w:bCs/>
                <w:kern w:val="1"/>
                <w:lang w:eastAsia="ar-SA"/>
              </w:rPr>
              <w:t>) antud soovitustest täiendavateks uuringuteks.</w:t>
            </w:r>
          </w:p>
          <w:p w:rsidR="007735C9" w:rsidRPr="007735C9" w:rsidRDefault="007735C9" w:rsidP="007735C9">
            <w:pPr>
              <w:spacing w:after="0" w:line="240" w:lineRule="auto"/>
              <w:contextualSpacing/>
              <w:rPr>
                <w:rFonts w:ascii="Calibri" w:eastAsia="Times New Roman" w:hAnsi="Calibri" w:cs="Calibri"/>
                <w:bCs/>
              </w:rPr>
            </w:pPr>
          </w:p>
        </w:tc>
      </w:tr>
      <w:tr w:rsidR="007735C9" w:rsidRPr="007735C9" w:rsidTr="00076D80">
        <w:tc>
          <w:tcPr>
            <w:tcW w:w="4606" w:type="dxa"/>
            <w:shd w:val="clear" w:color="auto" w:fill="auto"/>
          </w:tcPr>
          <w:p w:rsidR="007735C9" w:rsidRPr="007735C9" w:rsidRDefault="007735C9" w:rsidP="007735C9">
            <w:pPr>
              <w:spacing w:after="0" w:line="240" w:lineRule="auto"/>
              <w:rPr>
                <w:rFonts w:ascii="Calibri" w:eastAsia="Times New Roman" w:hAnsi="Calibri" w:cs="Calibri"/>
              </w:rPr>
            </w:pPr>
            <w:r w:rsidRPr="007735C9">
              <w:rPr>
                <w:rFonts w:ascii="Calibri" w:eastAsia="Times New Roman" w:hAnsi="Calibri" w:cs="Calibri"/>
              </w:rPr>
              <w:t>3) regulaarselt õppija arengulugu ning selle põhjal individuaalsuse kaarti ja/või koostab  õppija arengu kirjelduse või toetab õpetajat selle koostamisel; juhendab algajaid eripedagooge ja kolleege  erivajadusega õppija psüühiliste protsesside, käitumise, kõne jt arenguvaldade uurimisel, hindamisel ja järelduste tegemisel; juhendab üliõpilasi  õppija arengu kirjelduse jt dokumentide koostamisel</w:t>
            </w:r>
          </w:p>
        </w:tc>
        <w:tc>
          <w:tcPr>
            <w:tcW w:w="4606" w:type="dxa"/>
            <w:shd w:val="clear" w:color="auto" w:fill="auto"/>
          </w:tcPr>
          <w:p w:rsidR="007735C9" w:rsidRPr="007735C9" w:rsidRDefault="007735C9" w:rsidP="007735C9">
            <w:pPr>
              <w:suppressAutoHyphens/>
              <w:spacing w:after="0" w:line="100" w:lineRule="atLeast"/>
              <w:rPr>
                <w:rFonts w:ascii="Calibri" w:eastAsia="Times New Roman" w:hAnsi="Calibri" w:cs="Calibri"/>
                <w:bCs/>
                <w:kern w:val="1"/>
                <w:lang w:eastAsia="ar-SA"/>
              </w:rPr>
            </w:pPr>
            <w:r w:rsidRPr="007735C9">
              <w:rPr>
                <w:rFonts w:ascii="Calibri" w:eastAsia="Times New Roman" w:hAnsi="Calibri" w:cs="Calibri"/>
                <w:bCs/>
                <w:kern w:val="1"/>
                <w:lang w:eastAsia="ar-SA"/>
              </w:rPr>
              <w:t xml:space="preserve">Nimetab dokumente, milles fikseerib õppija arengulugu, kirjeldab enda rolli selles. </w:t>
            </w:r>
          </w:p>
          <w:p w:rsidR="007735C9" w:rsidRPr="007735C9" w:rsidRDefault="007735C9" w:rsidP="007735C9">
            <w:pPr>
              <w:spacing w:after="0" w:line="240" w:lineRule="auto"/>
              <w:contextualSpacing/>
              <w:rPr>
                <w:rFonts w:ascii="Calibri" w:eastAsia="Times New Roman" w:hAnsi="Calibri" w:cs="Calibri"/>
                <w:bCs/>
                <w:kern w:val="1"/>
                <w:lang w:eastAsia="ar-SA"/>
              </w:rPr>
            </w:pPr>
            <w:r w:rsidRPr="007735C9">
              <w:rPr>
                <w:rFonts w:ascii="Calibri" w:eastAsia="Times New Roman" w:hAnsi="Calibri" w:cs="Calibri"/>
                <w:bCs/>
                <w:kern w:val="1"/>
                <w:lang w:eastAsia="ar-SA"/>
              </w:rPr>
              <w:t>Nimetab, keda ja mis osas on juhendanud.</w:t>
            </w:r>
          </w:p>
          <w:p w:rsidR="007735C9" w:rsidRPr="007735C9" w:rsidRDefault="007735C9" w:rsidP="007735C9">
            <w:pPr>
              <w:spacing w:after="0" w:line="240" w:lineRule="auto"/>
              <w:contextualSpacing/>
              <w:rPr>
                <w:rFonts w:ascii="Calibri" w:eastAsia="Times New Roman" w:hAnsi="Calibri" w:cs="Calibri"/>
                <w:bCs/>
              </w:rPr>
            </w:pPr>
          </w:p>
          <w:p w:rsidR="007735C9" w:rsidRPr="007735C9" w:rsidRDefault="007735C9" w:rsidP="007735C9">
            <w:pPr>
              <w:spacing w:after="0" w:line="240" w:lineRule="auto"/>
              <w:contextualSpacing/>
              <w:rPr>
                <w:rFonts w:ascii="Calibri" w:eastAsia="Times New Roman" w:hAnsi="Calibri" w:cs="Calibri"/>
                <w:bCs/>
              </w:rPr>
            </w:pPr>
          </w:p>
        </w:tc>
      </w:tr>
      <w:tr w:rsidR="007735C9" w:rsidRPr="007735C9" w:rsidTr="00076D80">
        <w:tc>
          <w:tcPr>
            <w:tcW w:w="4606" w:type="dxa"/>
            <w:shd w:val="clear" w:color="auto" w:fill="auto"/>
          </w:tcPr>
          <w:p w:rsidR="007735C9" w:rsidRPr="007735C9" w:rsidRDefault="007735C9" w:rsidP="007735C9">
            <w:pPr>
              <w:spacing w:after="0" w:line="240" w:lineRule="auto"/>
              <w:rPr>
                <w:rFonts w:ascii="Calibri" w:eastAsia="Times New Roman" w:hAnsi="Calibri" w:cs="Calibri"/>
              </w:rPr>
            </w:pPr>
            <w:r w:rsidRPr="007735C9">
              <w:rPr>
                <w:rFonts w:ascii="Calibri" w:eastAsia="Times New Roman" w:hAnsi="Calibri" w:cs="Calibri"/>
              </w:rPr>
              <w:t xml:space="preserve">4) toetudes pedagoogilis-psühholoogilistele uurimistulemustele ja hindamisskaaladele selgitab välja õppija reaalse ja lähima arenguvalla; arvestades õppekava teeb ettepaneku õppijale sobiva klassi/rühma määramiseks;  teeb  vanematele, kolleegidele  ja juhtkonnale ettepaneku õppija suunamiseks õpiabi rühma, individuaalse õppekava (IÕK) / individuaalse arengukava (IAK) koostamiseks, õppija õppekava muutmiseks ja/või rehabilitatsiooniplaani koostamiseks, arvestades hariduslike erivajadustega laste õpet korraldavate õigusaktide nõudeid; </w:t>
            </w:r>
          </w:p>
          <w:p w:rsidR="007735C9" w:rsidRPr="007735C9" w:rsidRDefault="007735C9" w:rsidP="007735C9">
            <w:pPr>
              <w:spacing w:after="0" w:line="240" w:lineRule="auto"/>
              <w:rPr>
                <w:rFonts w:ascii="Calibri" w:eastAsia="Times New Roman" w:hAnsi="Calibri" w:cs="Calibri"/>
                <w:bCs/>
              </w:rPr>
            </w:pPr>
            <w:r w:rsidRPr="007735C9">
              <w:rPr>
                <w:rFonts w:ascii="Calibri" w:eastAsia="Times New Roman" w:hAnsi="Calibri" w:cs="Calibri"/>
              </w:rPr>
              <w:t>juhendab kolleege ja üliõpilasi õppija reaalse arenguvalla väljaselgitamisel ja lähima arenguvalla määramisel</w:t>
            </w:r>
          </w:p>
        </w:tc>
        <w:tc>
          <w:tcPr>
            <w:tcW w:w="4606" w:type="dxa"/>
            <w:shd w:val="clear" w:color="auto" w:fill="auto"/>
          </w:tcPr>
          <w:p w:rsidR="007735C9" w:rsidRPr="007735C9" w:rsidRDefault="007735C9" w:rsidP="007735C9">
            <w:pPr>
              <w:spacing w:after="0" w:line="240" w:lineRule="auto"/>
              <w:contextualSpacing/>
              <w:rPr>
                <w:rFonts w:ascii="Calibri" w:eastAsia="Times New Roman" w:hAnsi="Calibri" w:cs="Calibri"/>
                <w:bCs/>
                <w:kern w:val="1"/>
                <w:lang w:eastAsia="ar-SA"/>
              </w:rPr>
            </w:pPr>
            <w:r w:rsidRPr="007735C9">
              <w:rPr>
                <w:rFonts w:ascii="Calibri" w:eastAsia="Times New Roman" w:hAnsi="Calibri" w:cs="Calibri"/>
                <w:bCs/>
                <w:kern w:val="1"/>
                <w:lang w:eastAsia="ar-SA"/>
              </w:rPr>
              <w:t>Toob näite õppija reaalse ja lähima arenguvalla kirjeldusena ja tehtud ettepanekutest.</w:t>
            </w:r>
          </w:p>
          <w:p w:rsidR="007735C9" w:rsidRPr="007735C9" w:rsidRDefault="007735C9" w:rsidP="007735C9">
            <w:pPr>
              <w:spacing w:after="0" w:line="240" w:lineRule="auto"/>
              <w:contextualSpacing/>
              <w:rPr>
                <w:rFonts w:ascii="Calibri" w:eastAsia="Times New Roman" w:hAnsi="Calibri" w:cs="Calibri"/>
                <w:bCs/>
                <w:kern w:val="1"/>
                <w:lang w:eastAsia="ar-SA"/>
              </w:rPr>
            </w:pPr>
            <w:r w:rsidRPr="007735C9">
              <w:rPr>
                <w:rFonts w:ascii="Calibri" w:eastAsia="Times New Roman" w:hAnsi="Calibri" w:cs="Calibri"/>
                <w:bCs/>
                <w:kern w:val="1"/>
                <w:lang w:eastAsia="ar-SA"/>
              </w:rPr>
              <w:t>Tõendatud praktikantide juhendamise dokumendis ja/või tööandja analüüsis.</w:t>
            </w:r>
          </w:p>
          <w:p w:rsidR="007735C9" w:rsidRPr="007735C9" w:rsidRDefault="007735C9" w:rsidP="007735C9">
            <w:pPr>
              <w:spacing w:after="0" w:line="240" w:lineRule="auto"/>
              <w:contextualSpacing/>
              <w:rPr>
                <w:rFonts w:ascii="Calibri" w:eastAsia="Times New Roman" w:hAnsi="Calibri" w:cs="Calibri"/>
                <w:bCs/>
              </w:rPr>
            </w:pPr>
          </w:p>
        </w:tc>
      </w:tr>
      <w:tr w:rsidR="007735C9" w:rsidRPr="007735C9" w:rsidTr="00076D80">
        <w:tc>
          <w:tcPr>
            <w:tcW w:w="4606" w:type="dxa"/>
            <w:shd w:val="clear" w:color="auto" w:fill="auto"/>
          </w:tcPr>
          <w:p w:rsidR="007735C9" w:rsidRPr="007735C9" w:rsidRDefault="007735C9" w:rsidP="007735C9">
            <w:pPr>
              <w:spacing w:after="0" w:line="240" w:lineRule="auto"/>
              <w:rPr>
                <w:rFonts w:ascii="Calibri" w:eastAsia="Times New Roman" w:hAnsi="Calibri" w:cs="Calibri"/>
              </w:rPr>
            </w:pPr>
            <w:r w:rsidRPr="007735C9">
              <w:rPr>
                <w:rFonts w:ascii="Calibri" w:eastAsia="Times New Roman" w:hAnsi="Calibri" w:cs="Calibri"/>
              </w:rPr>
              <w:t xml:space="preserve">5) analüüsib õppija kohta koostatud  õppija arengu kirjeldusi ja teisi õppija arengut kajastavaid dokumente,  soovitab neid täiendada; selgitab  vanematele ja kolleegidele teiste erialaspetsialistide hinnanguid, diagnoose, kirjeldusi jm kuulajale mõistetavalt, arvestades andmekaitseseadust; analüüsib teiste erialaspetsialistide hinnanguid; </w:t>
            </w:r>
          </w:p>
          <w:p w:rsidR="007735C9" w:rsidRPr="007735C9" w:rsidRDefault="007735C9" w:rsidP="007735C9">
            <w:pPr>
              <w:spacing w:after="0" w:line="240" w:lineRule="auto"/>
              <w:rPr>
                <w:rFonts w:ascii="Calibri" w:eastAsia="Times New Roman" w:hAnsi="Calibri" w:cs="Calibri"/>
                <w:bCs/>
              </w:rPr>
            </w:pPr>
            <w:r w:rsidRPr="007735C9">
              <w:rPr>
                <w:rFonts w:ascii="Calibri" w:eastAsia="Times New Roman" w:hAnsi="Calibri" w:cs="Calibri"/>
              </w:rPr>
              <w:t>osaleb eksperdina kompleksset lähenemist vajavate juhtumite lahendamisel</w:t>
            </w:r>
          </w:p>
        </w:tc>
        <w:tc>
          <w:tcPr>
            <w:tcW w:w="4606" w:type="dxa"/>
            <w:shd w:val="clear" w:color="auto" w:fill="auto"/>
          </w:tcPr>
          <w:p w:rsidR="007735C9" w:rsidRPr="007735C9" w:rsidRDefault="007735C9" w:rsidP="007735C9">
            <w:pPr>
              <w:suppressAutoHyphens/>
              <w:spacing w:after="0" w:line="100" w:lineRule="atLeast"/>
              <w:rPr>
                <w:rFonts w:ascii="Calibri" w:eastAsia="Times New Roman" w:hAnsi="Calibri" w:cs="Calibri"/>
                <w:bCs/>
                <w:kern w:val="1"/>
                <w:lang w:eastAsia="ar-SA"/>
              </w:rPr>
            </w:pPr>
            <w:r w:rsidRPr="007735C9">
              <w:rPr>
                <w:rFonts w:ascii="Calibri" w:eastAsia="Times New Roman" w:hAnsi="Calibri" w:cs="Calibri"/>
                <w:bCs/>
                <w:kern w:val="1"/>
                <w:lang w:eastAsia="ar-SA"/>
              </w:rPr>
              <w:t>Toob näiteid olukordadest, kus on pidanud õppija kohta laekunud infot analüüsima, teistele selgitama.</w:t>
            </w:r>
          </w:p>
          <w:p w:rsidR="007735C9" w:rsidRPr="007735C9" w:rsidRDefault="007735C9" w:rsidP="007735C9">
            <w:pPr>
              <w:spacing w:after="0" w:line="240" w:lineRule="auto"/>
              <w:contextualSpacing/>
              <w:rPr>
                <w:rFonts w:ascii="Calibri" w:eastAsia="Times New Roman" w:hAnsi="Calibri" w:cs="Calibri"/>
                <w:bCs/>
              </w:rPr>
            </w:pPr>
            <w:r w:rsidRPr="007735C9">
              <w:rPr>
                <w:rFonts w:ascii="Calibri" w:eastAsia="Times New Roman" w:hAnsi="Calibri" w:cs="Calibri"/>
                <w:bCs/>
                <w:kern w:val="1"/>
                <w:lang w:eastAsia="ar-SA"/>
              </w:rPr>
              <w:t>Nimetab institutsioone, kus on osalenud eksperdina.</w:t>
            </w:r>
          </w:p>
        </w:tc>
      </w:tr>
      <w:tr w:rsidR="007735C9" w:rsidRPr="007735C9" w:rsidTr="00076D80">
        <w:tc>
          <w:tcPr>
            <w:tcW w:w="4606" w:type="dxa"/>
            <w:shd w:val="clear" w:color="auto" w:fill="auto"/>
          </w:tcPr>
          <w:p w:rsidR="007735C9" w:rsidRPr="007735C9" w:rsidRDefault="007735C9" w:rsidP="007735C9">
            <w:pPr>
              <w:spacing w:after="0" w:line="240" w:lineRule="auto"/>
              <w:contextualSpacing/>
              <w:rPr>
                <w:rFonts w:ascii="Calibri" w:eastAsia="Times New Roman" w:hAnsi="Calibri" w:cs="Calibri"/>
                <w:bCs/>
              </w:rPr>
            </w:pPr>
            <w:r w:rsidRPr="007735C9">
              <w:rPr>
                <w:rFonts w:ascii="Calibri" w:eastAsia="Times New Roman" w:hAnsi="Calibri" w:cs="Calibri"/>
                <w:b/>
              </w:rPr>
              <w:t>B.2.2 Õppetegevuse planeerimine</w:t>
            </w:r>
          </w:p>
        </w:tc>
        <w:tc>
          <w:tcPr>
            <w:tcW w:w="4606" w:type="dxa"/>
            <w:shd w:val="clear" w:color="auto" w:fill="auto"/>
          </w:tcPr>
          <w:p w:rsidR="007735C9" w:rsidRPr="007735C9" w:rsidRDefault="007735C9" w:rsidP="007735C9">
            <w:pPr>
              <w:spacing w:after="0" w:line="240" w:lineRule="auto"/>
              <w:contextualSpacing/>
              <w:rPr>
                <w:rFonts w:ascii="Calibri" w:eastAsia="Times New Roman" w:hAnsi="Calibri" w:cs="Calibri"/>
                <w:bCs/>
              </w:rPr>
            </w:pPr>
            <w:r w:rsidRPr="007735C9">
              <w:rPr>
                <w:rFonts w:ascii="Calibri" w:eastAsia="Times New Roman" w:hAnsi="Calibri" w:cs="Calibri"/>
                <w:bCs/>
              </w:rPr>
              <w:t xml:space="preserve">B. </w:t>
            </w:r>
            <w:r w:rsidR="00A5555A">
              <w:rPr>
                <w:rFonts w:ascii="Calibri" w:eastAsia="Times New Roman" w:hAnsi="Calibri" w:cs="Calibri"/>
                <w:bCs/>
              </w:rPr>
              <w:t xml:space="preserve">2.2 </w:t>
            </w:r>
            <w:r w:rsidR="00A5555A" w:rsidRPr="00E2116B">
              <w:rPr>
                <w:bCs/>
                <w:color w:val="FF0000"/>
              </w:rPr>
              <w:t xml:space="preserve">kompetentsi tõendamiseks  </w:t>
            </w:r>
            <w:r w:rsidR="00A5555A">
              <w:rPr>
                <w:bCs/>
                <w:color w:val="FF0000"/>
              </w:rPr>
              <w:t xml:space="preserve">koostada </w:t>
            </w:r>
            <w:r w:rsidR="00A5555A" w:rsidRPr="00E2116B">
              <w:rPr>
                <w:bCs/>
                <w:color w:val="FF0000"/>
              </w:rPr>
              <w:t xml:space="preserve"> </w:t>
            </w:r>
            <w:r w:rsidR="00A5555A">
              <w:rPr>
                <w:bCs/>
                <w:color w:val="FF0000"/>
              </w:rPr>
              <w:t>analüüs</w:t>
            </w:r>
            <w:r w:rsidR="00A5555A" w:rsidRPr="00E2116B">
              <w:rPr>
                <w:bCs/>
                <w:color w:val="FF0000"/>
              </w:rPr>
              <w:t>, milles võib kasutada maksimaalselt kolme juhtumit</w:t>
            </w:r>
          </w:p>
        </w:tc>
      </w:tr>
      <w:tr w:rsidR="007735C9" w:rsidRPr="007735C9" w:rsidTr="00076D80">
        <w:tc>
          <w:tcPr>
            <w:tcW w:w="4606" w:type="dxa"/>
            <w:shd w:val="clear" w:color="auto" w:fill="auto"/>
          </w:tcPr>
          <w:p w:rsidR="007735C9" w:rsidRPr="007735C9" w:rsidRDefault="007735C9" w:rsidP="007735C9">
            <w:pPr>
              <w:spacing w:after="0" w:line="240" w:lineRule="auto"/>
              <w:rPr>
                <w:rFonts w:ascii="Calibri" w:eastAsia="Times New Roman" w:hAnsi="Calibri" w:cs="Calibri"/>
              </w:rPr>
            </w:pPr>
            <w:r w:rsidRPr="007735C9">
              <w:rPr>
                <w:rFonts w:ascii="Calibri" w:eastAsia="Times New Roman" w:hAnsi="Calibri" w:cs="Calibri"/>
              </w:rPr>
              <w:t xml:space="preserve">1)koostab töökava ning osaleb IÕK, IAK ja käitumise tugikava koostamisel, arvestades õppija uurimise käigus saadud tulemusi, õppekava nõudeid ja eeldatavaid õpitulemusi; </w:t>
            </w:r>
          </w:p>
          <w:p w:rsidR="007735C9" w:rsidRPr="007735C9" w:rsidRDefault="007735C9" w:rsidP="007735C9">
            <w:pPr>
              <w:spacing w:after="0" w:line="240" w:lineRule="auto"/>
              <w:rPr>
                <w:rFonts w:ascii="Calibri" w:eastAsia="Times New Roman" w:hAnsi="Calibri" w:cs="Calibri"/>
                <w:bCs/>
              </w:rPr>
            </w:pPr>
            <w:r w:rsidRPr="007735C9">
              <w:rPr>
                <w:rFonts w:ascii="Calibri" w:eastAsia="Times New Roman" w:hAnsi="Calibri" w:cs="Calibri"/>
              </w:rPr>
              <w:t xml:space="preserve">on eksperdiks kompleksset lähenemist vajavate </w:t>
            </w:r>
            <w:r w:rsidRPr="007735C9">
              <w:rPr>
                <w:rFonts w:ascii="Calibri" w:eastAsia="Times New Roman" w:hAnsi="Calibri" w:cs="Calibri"/>
              </w:rPr>
              <w:lastRenderedPageBreak/>
              <w:t>juhtumite korral; töötab välja IÕK, IAK ja/või käitumise tugikava vorme, arvestades organisatsiooni eripära</w:t>
            </w:r>
          </w:p>
        </w:tc>
        <w:tc>
          <w:tcPr>
            <w:tcW w:w="4606" w:type="dxa"/>
            <w:shd w:val="clear" w:color="auto" w:fill="auto"/>
          </w:tcPr>
          <w:p w:rsidR="007735C9" w:rsidRPr="007735C9" w:rsidRDefault="007735C9" w:rsidP="007735C9">
            <w:pPr>
              <w:spacing w:after="0" w:line="240" w:lineRule="auto"/>
              <w:contextualSpacing/>
              <w:rPr>
                <w:rFonts w:ascii="Calibri" w:eastAsia="Times New Roman" w:hAnsi="Calibri" w:cs="Calibri"/>
                <w:bCs/>
              </w:rPr>
            </w:pPr>
            <w:r w:rsidRPr="007735C9">
              <w:rPr>
                <w:rFonts w:ascii="Calibri" w:eastAsia="Times New Roman" w:hAnsi="Calibri" w:cs="Calibri"/>
                <w:bCs/>
              </w:rPr>
              <w:lastRenderedPageBreak/>
              <w:t>Nimetab töö- ja õppekavu, mille koostamisel on osalenud ja kirjeldab nende koostamise põhimõtteid.</w:t>
            </w:r>
          </w:p>
          <w:p w:rsidR="007735C9" w:rsidRPr="007735C9" w:rsidRDefault="007735C9" w:rsidP="007735C9">
            <w:pPr>
              <w:spacing w:after="0" w:line="240" w:lineRule="auto"/>
              <w:contextualSpacing/>
              <w:rPr>
                <w:rFonts w:ascii="Calibri" w:eastAsia="Times New Roman" w:hAnsi="Calibri" w:cs="Calibri"/>
                <w:bCs/>
              </w:rPr>
            </w:pPr>
            <w:r w:rsidRPr="007735C9">
              <w:rPr>
                <w:rFonts w:ascii="Calibri" w:eastAsia="Times New Roman" w:hAnsi="Calibri" w:cs="Calibri"/>
                <w:bCs/>
              </w:rPr>
              <w:t>Toob näiteid nõustamistest ja/või erinevate kavade koostamisest.</w:t>
            </w:r>
          </w:p>
        </w:tc>
      </w:tr>
      <w:tr w:rsidR="007735C9" w:rsidRPr="007735C9" w:rsidTr="00076D80">
        <w:tc>
          <w:tcPr>
            <w:tcW w:w="4606" w:type="dxa"/>
            <w:shd w:val="clear" w:color="auto" w:fill="auto"/>
          </w:tcPr>
          <w:p w:rsidR="007735C9" w:rsidRPr="007735C9" w:rsidRDefault="007735C9" w:rsidP="007735C9">
            <w:pPr>
              <w:spacing w:after="0" w:line="240" w:lineRule="auto"/>
              <w:rPr>
                <w:rFonts w:ascii="Calibri" w:eastAsia="Times New Roman" w:hAnsi="Calibri" w:cs="Calibri"/>
              </w:rPr>
            </w:pPr>
            <w:r w:rsidRPr="007735C9">
              <w:rPr>
                <w:rFonts w:ascii="Calibri" w:eastAsia="Times New Roman" w:hAnsi="Calibri" w:cs="Calibri"/>
              </w:rPr>
              <w:lastRenderedPageBreak/>
              <w:t>2)kaasab õppe- ja kasvatustegevuse planeerimisse erinevaid spetsialiste lähtudes erivajaduse olemusest, sügavusastmest ning kaasuvatest probleemidest; koordineerib ja juhib spetsialistide rühma tööd</w:t>
            </w:r>
          </w:p>
        </w:tc>
        <w:tc>
          <w:tcPr>
            <w:tcW w:w="4606" w:type="dxa"/>
            <w:shd w:val="clear" w:color="auto" w:fill="auto"/>
          </w:tcPr>
          <w:p w:rsidR="007735C9" w:rsidRPr="007735C9" w:rsidRDefault="007735C9" w:rsidP="007735C9">
            <w:pPr>
              <w:spacing w:after="0" w:line="240" w:lineRule="auto"/>
              <w:contextualSpacing/>
              <w:rPr>
                <w:rFonts w:ascii="Calibri" w:eastAsia="Calibri" w:hAnsi="Calibri" w:cs="Calibri"/>
                <w:bCs/>
              </w:rPr>
            </w:pPr>
            <w:r w:rsidRPr="007735C9">
              <w:rPr>
                <w:rFonts w:ascii="Calibri" w:eastAsia="Calibri" w:hAnsi="Calibri" w:cs="Calibri"/>
                <w:bCs/>
              </w:rPr>
              <w:t>Toob oma praktikast näiteid koostööst erinevate spetsialistidega.</w:t>
            </w:r>
          </w:p>
          <w:p w:rsidR="007735C9" w:rsidRPr="007735C9" w:rsidRDefault="007735C9" w:rsidP="007735C9">
            <w:pPr>
              <w:spacing w:after="0" w:line="240" w:lineRule="auto"/>
              <w:contextualSpacing/>
              <w:rPr>
                <w:rFonts w:ascii="Calibri" w:eastAsia="Times New Roman" w:hAnsi="Calibri" w:cs="Calibri"/>
                <w:bCs/>
              </w:rPr>
            </w:pPr>
            <w:r w:rsidRPr="007735C9">
              <w:rPr>
                <w:rFonts w:ascii="Calibri" w:eastAsia="Times New Roman" w:hAnsi="Calibri" w:cs="Calibri"/>
                <w:bCs/>
              </w:rPr>
              <w:t>Nimetab tema poolt juhitud spetsialistide töörühmi.</w:t>
            </w:r>
          </w:p>
        </w:tc>
      </w:tr>
      <w:tr w:rsidR="007735C9" w:rsidRPr="007735C9" w:rsidTr="00076D80">
        <w:tc>
          <w:tcPr>
            <w:tcW w:w="4606" w:type="dxa"/>
            <w:shd w:val="clear" w:color="auto" w:fill="auto"/>
          </w:tcPr>
          <w:p w:rsidR="007735C9" w:rsidRPr="007735C9" w:rsidRDefault="007735C9" w:rsidP="007735C9">
            <w:pPr>
              <w:spacing w:after="0" w:line="240" w:lineRule="auto"/>
              <w:contextualSpacing/>
              <w:rPr>
                <w:rFonts w:ascii="Calibri" w:eastAsia="Times New Roman" w:hAnsi="Calibri" w:cs="Calibri"/>
                <w:bCs/>
              </w:rPr>
            </w:pPr>
            <w:r w:rsidRPr="007735C9">
              <w:rPr>
                <w:rFonts w:ascii="Calibri" w:eastAsia="Times New Roman" w:hAnsi="Calibri" w:cs="Calibri"/>
              </w:rPr>
              <w:t>3) teeb vanematele, kolleegidele ja juhtkonnale ettepanekuid õppija arengut toetavateks õppetöövälisteks tegevusteks, lähtudes uurimistulemustest ja organisatsiooni üldtööplaanist</w:t>
            </w:r>
          </w:p>
        </w:tc>
        <w:tc>
          <w:tcPr>
            <w:tcW w:w="4606" w:type="dxa"/>
            <w:shd w:val="clear" w:color="auto" w:fill="auto"/>
          </w:tcPr>
          <w:p w:rsidR="007735C9" w:rsidRPr="007735C9" w:rsidRDefault="007735C9" w:rsidP="007735C9">
            <w:pPr>
              <w:spacing w:after="0" w:line="240" w:lineRule="auto"/>
              <w:contextualSpacing/>
              <w:rPr>
                <w:rFonts w:ascii="Calibri" w:eastAsia="Times New Roman" w:hAnsi="Calibri" w:cs="Calibri"/>
                <w:bCs/>
              </w:rPr>
            </w:pPr>
            <w:r w:rsidRPr="007735C9">
              <w:rPr>
                <w:rFonts w:ascii="Calibri" w:eastAsia="Times New Roman" w:hAnsi="Calibri" w:cs="Calibri"/>
                <w:bCs/>
              </w:rPr>
              <w:t>Toob näiteid tehtud ettepanekutest, analüüsib nende tulemuslikkust.</w:t>
            </w:r>
          </w:p>
          <w:p w:rsidR="007735C9" w:rsidRPr="007735C9" w:rsidRDefault="007735C9" w:rsidP="007735C9">
            <w:pPr>
              <w:spacing w:after="0" w:line="240" w:lineRule="auto"/>
              <w:contextualSpacing/>
              <w:rPr>
                <w:rFonts w:ascii="Calibri" w:eastAsia="Times New Roman" w:hAnsi="Calibri" w:cs="Calibri"/>
                <w:bCs/>
              </w:rPr>
            </w:pPr>
          </w:p>
        </w:tc>
      </w:tr>
      <w:tr w:rsidR="007735C9" w:rsidRPr="007735C9" w:rsidTr="00076D80">
        <w:tc>
          <w:tcPr>
            <w:tcW w:w="4606" w:type="dxa"/>
            <w:shd w:val="clear" w:color="auto" w:fill="auto"/>
          </w:tcPr>
          <w:p w:rsidR="007735C9" w:rsidRPr="007735C9" w:rsidRDefault="007735C9" w:rsidP="007735C9">
            <w:pPr>
              <w:spacing w:after="0" w:line="240" w:lineRule="auto"/>
              <w:rPr>
                <w:rFonts w:ascii="Calibri" w:eastAsia="Times New Roman" w:hAnsi="Calibri" w:cs="Calibri"/>
              </w:rPr>
            </w:pPr>
            <w:r w:rsidRPr="007735C9">
              <w:rPr>
                <w:rFonts w:ascii="Calibri" w:eastAsia="Times New Roman" w:hAnsi="Calibri" w:cs="Calibri"/>
              </w:rPr>
              <w:t>4)orienteerub olemasolevas õpivaras; kohandab olemasolevaid ja/või koostab nõuetekohaseid õppematerjale, arvestades ainekavade sisu, õppija eripära ja intellektuaalse omandi kaitse seadust; juhendab üliõpilasi, eripedagooge ja/või õpetajaid õpivara valimisel, kohandamisel ja koostamisel; teeb ettepanekuid uute materjalide koostamiseks</w:t>
            </w:r>
          </w:p>
        </w:tc>
        <w:tc>
          <w:tcPr>
            <w:tcW w:w="4606" w:type="dxa"/>
            <w:shd w:val="clear" w:color="auto" w:fill="auto"/>
          </w:tcPr>
          <w:p w:rsidR="007735C9" w:rsidRPr="007735C9" w:rsidRDefault="007735C9" w:rsidP="007735C9">
            <w:pPr>
              <w:spacing w:after="0" w:line="240" w:lineRule="auto"/>
              <w:contextualSpacing/>
              <w:rPr>
                <w:rFonts w:ascii="Calibri" w:eastAsia="Times New Roman" w:hAnsi="Calibri" w:cs="Calibri"/>
                <w:bCs/>
              </w:rPr>
            </w:pPr>
            <w:r w:rsidRPr="007735C9">
              <w:rPr>
                <w:rFonts w:ascii="Calibri" w:eastAsia="Times New Roman" w:hAnsi="Calibri" w:cs="Calibri"/>
                <w:bCs/>
              </w:rPr>
              <w:t>Nimetab võimalusi sobiva õppevara leidmiseks. Nimetab õppevara kohandamise võtteid, mida on oma töös kasutanud.</w:t>
            </w:r>
          </w:p>
          <w:p w:rsidR="007735C9" w:rsidRPr="007735C9" w:rsidRDefault="007735C9" w:rsidP="007735C9">
            <w:pPr>
              <w:spacing w:after="0" w:line="240" w:lineRule="auto"/>
              <w:contextualSpacing/>
              <w:rPr>
                <w:rFonts w:ascii="Calibri" w:eastAsia="Times New Roman" w:hAnsi="Calibri" w:cs="Calibri"/>
                <w:bCs/>
                <w:kern w:val="1"/>
                <w:lang w:eastAsia="ar-SA"/>
              </w:rPr>
            </w:pPr>
            <w:r w:rsidRPr="007735C9">
              <w:rPr>
                <w:rFonts w:ascii="Calibri" w:eastAsia="Times New Roman" w:hAnsi="Calibri" w:cs="Calibri"/>
                <w:bCs/>
                <w:kern w:val="1"/>
                <w:lang w:eastAsia="ar-SA"/>
              </w:rPr>
              <w:t>Tõendatud praktikantide juhendamise dokumendis ja/või tööandja analüüsis.</w:t>
            </w:r>
          </w:p>
          <w:p w:rsidR="007735C9" w:rsidRPr="007735C9" w:rsidRDefault="007735C9" w:rsidP="007735C9">
            <w:pPr>
              <w:spacing w:after="0" w:line="240" w:lineRule="auto"/>
              <w:rPr>
                <w:rFonts w:ascii="Calibri" w:eastAsia="Times New Roman" w:hAnsi="Calibri" w:cs="Calibri"/>
              </w:rPr>
            </w:pPr>
          </w:p>
        </w:tc>
      </w:tr>
      <w:tr w:rsidR="007735C9" w:rsidRPr="007735C9" w:rsidTr="00076D80">
        <w:tc>
          <w:tcPr>
            <w:tcW w:w="4606" w:type="dxa"/>
            <w:shd w:val="clear" w:color="auto" w:fill="auto"/>
          </w:tcPr>
          <w:p w:rsidR="007735C9" w:rsidRPr="007735C9" w:rsidRDefault="007735C9" w:rsidP="007735C9">
            <w:pPr>
              <w:spacing w:after="0" w:line="240" w:lineRule="auto"/>
              <w:contextualSpacing/>
              <w:rPr>
                <w:rFonts w:ascii="Calibri" w:eastAsia="Times New Roman" w:hAnsi="Calibri" w:cs="Calibri"/>
              </w:rPr>
            </w:pPr>
            <w:r w:rsidRPr="007735C9">
              <w:rPr>
                <w:rFonts w:ascii="Calibri" w:eastAsia="Times New Roman" w:hAnsi="Calibri" w:cs="Calibri"/>
                <w:b/>
              </w:rPr>
              <w:t>B.2.3 Õpikeskkonna kujundamine</w:t>
            </w:r>
          </w:p>
        </w:tc>
        <w:tc>
          <w:tcPr>
            <w:tcW w:w="4606" w:type="dxa"/>
            <w:shd w:val="clear" w:color="auto" w:fill="auto"/>
          </w:tcPr>
          <w:p w:rsidR="007735C9" w:rsidRPr="007735C9" w:rsidRDefault="007735C9" w:rsidP="007735C9">
            <w:pPr>
              <w:spacing w:after="0" w:line="240" w:lineRule="auto"/>
              <w:contextualSpacing/>
              <w:rPr>
                <w:rFonts w:ascii="Calibri" w:eastAsia="Times New Roman" w:hAnsi="Calibri" w:cs="Calibri"/>
                <w:bCs/>
              </w:rPr>
            </w:pPr>
          </w:p>
        </w:tc>
      </w:tr>
      <w:tr w:rsidR="007735C9" w:rsidRPr="007735C9" w:rsidTr="00076D80">
        <w:tc>
          <w:tcPr>
            <w:tcW w:w="4606" w:type="dxa"/>
            <w:shd w:val="clear" w:color="auto" w:fill="auto"/>
          </w:tcPr>
          <w:p w:rsidR="007735C9" w:rsidRPr="007735C9" w:rsidRDefault="007735C9" w:rsidP="007735C9">
            <w:pPr>
              <w:spacing w:after="0" w:line="240" w:lineRule="auto"/>
              <w:rPr>
                <w:rFonts w:ascii="Calibri" w:eastAsia="Times New Roman" w:hAnsi="Calibri" w:cs="Calibri"/>
              </w:rPr>
            </w:pPr>
            <w:r w:rsidRPr="007735C9">
              <w:rPr>
                <w:rFonts w:ascii="Calibri" w:eastAsia="Times New Roman" w:hAnsi="Calibri" w:cs="Calibri"/>
              </w:rPr>
              <w:t>1)hindab õpikeskkonna turvalisust, tervislikkust ja vastavust õppija erivajadustele; jälgib õppimisel toimuvat,</w:t>
            </w:r>
            <w:r w:rsidRPr="007735C9">
              <w:rPr>
                <w:rFonts w:ascii="Calibri" w:eastAsia="Times New Roman" w:hAnsi="Calibri" w:cs="Calibri"/>
                <w:b/>
                <w:color w:val="FF0000"/>
              </w:rPr>
              <w:t xml:space="preserve"> </w:t>
            </w:r>
            <w:r w:rsidRPr="007735C9">
              <w:rPr>
                <w:rFonts w:ascii="Calibri" w:eastAsia="Times New Roman" w:hAnsi="Calibri" w:cs="Calibri"/>
              </w:rPr>
              <w:t>kohandab ruumilist keskkonda või teeb juhtkonnale sellesisulisi ettepanekuid; loob igapäevaeluks vajalike praktiliste oskuste kujundamiseks sobivate vahendite ja IKT abil kaasaegsed õpitingimused; toetab ja suunab õppijat abivahendite kasutamisel ja kohandab neid; kehtestab reeglid, mis tagavad turvalise füüsilise keskkonna säilimise; käitub eriolukorras adekvaatselt, tagades õppija füüsilise turvalisuse; nõustab kolleege ja vanemaid õppija füüsilise keskkonna optimaalseks korraldamiseks</w:t>
            </w:r>
          </w:p>
        </w:tc>
        <w:tc>
          <w:tcPr>
            <w:tcW w:w="4606" w:type="dxa"/>
            <w:shd w:val="clear" w:color="auto" w:fill="auto"/>
          </w:tcPr>
          <w:p w:rsidR="007735C9" w:rsidRPr="007735C9" w:rsidRDefault="007735C9" w:rsidP="007735C9">
            <w:pPr>
              <w:spacing w:after="0"/>
              <w:contextualSpacing/>
              <w:rPr>
                <w:rFonts w:ascii="Calibri" w:eastAsia="Times New Roman" w:hAnsi="Calibri" w:cs="Calibri"/>
                <w:bCs/>
              </w:rPr>
            </w:pPr>
            <w:r w:rsidRPr="007735C9">
              <w:rPr>
                <w:rFonts w:ascii="Calibri" w:eastAsia="Times New Roman" w:hAnsi="Calibri" w:cs="Calibri"/>
                <w:bCs/>
              </w:rPr>
              <w:t xml:space="preserve">Toob </w:t>
            </w:r>
            <w:proofErr w:type="spellStart"/>
            <w:r w:rsidRPr="007735C9">
              <w:rPr>
                <w:rFonts w:ascii="Calibri" w:eastAsia="Times New Roman" w:hAnsi="Calibri" w:cs="Calibri"/>
                <w:bCs/>
              </w:rPr>
              <w:t>näite(id</w:t>
            </w:r>
            <w:proofErr w:type="spellEnd"/>
            <w:r w:rsidRPr="007735C9">
              <w:rPr>
                <w:rFonts w:ascii="Calibri" w:eastAsia="Times New Roman" w:hAnsi="Calibri" w:cs="Calibri"/>
                <w:bCs/>
              </w:rPr>
              <w:t xml:space="preserve">) erivajaduste arvestamisest; tutvustab enda tehtud ettepanekuid; kirjeldab loodud (kaasaegseid) õpitingimusi; loetleb kasutatud abivahendeid;  </w:t>
            </w:r>
          </w:p>
          <w:p w:rsidR="007735C9" w:rsidRPr="007735C9" w:rsidRDefault="007735C9" w:rsidP="007735C9">
            <w:pPr>
              <w:spacing w:after="0"/>
              <w:contextualSpacing/>
              <w:rPr>
                <w:rFonts w:ascii="Calibri" w:eastAsia="Times New Roman" w:hAnsi="Calibri" w:cs="Calibri"/>
                <w:bCs/>
              </w:rPr>
            </w:pPr>
            <w:r w:rsidRPr="007735C9">
              <w:rPr>
                <w:rFonts w:ascii="Calibri" w:eastAsia="Times New Roman" w:hAnsi="Calibri" w:cs="Calibri"/>
                <w:bCs/>
              </w:rPr>
              <w:t xml:space="preserve">toob näiteid kolleegide ja lapsevanemate nõustamisest. </w:t>
            </w:r>
          </w:p>
          <w:p w:rsidR="007735C9" w:rsidRPr="007735C9" w:rsidRDefault="007735C9" w:rsidP="007735C9">
            <w:pPr>
              <w:spacing w:after="0" w:line="240" w:lineRule="auto"/>
              <w:contextualSpacing/>
              <w:rPr>
                <w:rFonts w:ascii="Calibri" w:eastAsia="Times New Roman" w:hAnsi="Calibri" w:cs="Calibri"/>
                <w:bCs/>
              </w:rPr>
            </w:pPr>
          </w:p>
        </w:tc>
      </w:tr>
      <w:tr w:rsidR="007735C9" w:rsidRPr="007735C9" w:rsidTr="00076D80">
        <w:tc>
          <w:tcPr>
            <w:tcW w:w="4606" w:type="dxa"/>
            <w:shd w:val="clear" w:color="auto" w:fill="auto"/>
          </w:tcPr>
          <w:p w:rsidR="007735C9" w:rsidRPr="007735C9" w:rsidRDefault="007735C9" w:rsidP="007735C9">
            <w:pPr>
              <w:spacing w:after="0" w:line="240" w:lineRule="auto"/>
              <w:rPr>
                <w:rFonts w:ascii="Calibri" w:eastAsia="Times New Roman" w:hAnsi="Calibri" w:cs="Calibri"/>
              </w:rPr>
            </w:pPr>
            <w:r w:rsidRPr="007735C9">
              <w:rPr>
                <w:rFonts w:ascii="Calibri" w:eastAsia="Times New Roman" w:hAnsi="Calibri" w:cs="Calibri"/>
              </w:rPr>
              <w:t xml:space="preserve">2)kujundab õppimist ja õppija arengut toetava psühhosotsiaalse õpikeskkonna, arvestades õppija individuaalsete eripäradega; jälgib õpperühmas toimuvat, ennetab probleemi, muutes paindlikult õpikeskkonda; ennetab ja lahendab käitumisprobleeme, lähtudes õppija erivajadustest; valib ja muudab vastavalt vajadusele õppekoormust, mis arvestab õppija jõuvarusid ja potentsiaalseid võimeid; korraldab õppimise õppija lähimas arenguvallas, kindlustades eduelamuse; kehtestab õppetööks vajalikud selged reeglid ja käitub eriolukorras adekvaatselt, tagades õppija vaimse turvalisuse; </w:t>
            </w:r>
          </w:p>
          <w:p w:rsidR="007735C9" w:rsidRPr="007735C9" w:rsidRDefault="007735C9" w:rsidP="007735C9">
            <w:pPr>
              <w:spacing w:after="0" w:line="240" w:lineRule="auto"/>
              <w:rPr>
                <w:rFonts w:ascii="Calibri" w:eastAsia="Times New Roman" w:hAnsi="Calibri" w:cs="Calibri"/>
              </w:rPr>
            </w:pPr>
            <w:r w:rsidRPr="007735C9">
              <w:rPr>
                <w:rFonts w:ascii="Calibri" w:eastAsia="Times New Roman" w:hAnsi="Calibri" w:cs="Calibri"/>
              </w:rPr>
              <w:t>nõustab kolleege ja vanemaid õppija vaimse keskkonna optimaalseks korraldamiseks</w:t>
            </w:r>
          </w:p>
        </w:tc>
        <w:tc>
          <w:tcPr>
            <w:tcW w:w="4606" w:type="dxa"/>
            <w:shd w:val="clear" w:color="auto" w:fill="auto"/>
          </w:tcPr>
          <w:p w:rsidR="007735C9" w:rsidRPr="007735C9" w:rsidRDefault="007735C9" w:rsidP="007735C9">
            <w:pPr>
              <w:spacing w:after="0"/>
              <w:contextualSpacing/>
              <w:rPr>
                <w:rFonts w:ascii="Calibri" w:eastAsia="Times New Roman" w:hAnsi="Calibri" w:cs="Calibri"/>
                <w:bCs/>
              </w:rPr>
            </w:pPr>
            <w:r w:rsidRPr="007735C9">
              <w:rPr>
                <w:rFonts w:ascii="Calibri" w:eastAsia="Times New Roman" w:hAnsi="Calibri" w:cs="Calibri"/>
                <w:bCs/>
              </w:rPr>
              <w:t>Nimetab enda poolt loodud arengut toetava psühhosotsiaalse õpikeskkonna tunnuseid.</w:t>
            </w:r>
          </w:p>
          <w:p w:rsidR="007735C9" w:rsidRPr="007735C9" w:rsidRDefault="007735C9" w:rsidP="007735C9">
            <w:pPr>
              <w:spacing w:after="0"/>
              <w:contextualSpacing/>
              <w:rPr>
                <w:rFonts w:ascii="Calibri" w:eastAsia="Times New Roman" w:hAnsi="Calibri" w:cs="Calibri"/>
                <w:bCs/>
              </w:rPr>
            </w:pPr>
            <w:r w:rsidRPr="007735C9">
              <w:rPr>
                <w:rFonts w:ascii="Calibri" w:eastAsia="Times New Roman" w:hAnsi="Calibri" w:cs="Calibri"/>
                <w:bCs/>
              </w:rPr>
              <w:t xml:space="preserve">Toob näiteid õpikeskkonnas esinevate probleemide lahendamisest. Nimetab oma praktikas kasutatud võtteid käitumisprobleemide ennetamiseks ja lahendamiseks. Toob </w:t>
            </w:r>
            <w:proofErr w:type="spellStart"/>
            <w:r w:rsidRPr="007735C9">
              <w:rPr>
                <w:rFonts w:ascii="Calibri" w:eastAsia="Times New Roman" w:hAnsi="Calibri" w:cs="Calibri"/>
                <w:bCs/>
              </w:rPr>
              <w:t>näite(id</w:t>
            </w:r>
            <w:proofErr w:type="spellEnd"/>
            <w:r w:rsidRPr="007735C9">
              <w:rPr>
                <w:rFonts w:ascii="Calibri" w:eastAsia="Times New Roman" w:hAnsi="Calibri" w:cs="Calibri"/>
                <w:bCs/>
              </w:rPr>
              <w:t>) kolleegide ja vanemate nõustamisest.</w:t>
            </w:r>
          </w:p>
        </w:tc>
      </w:tr>
      <w:tr w:rsidR="007735C9" w:rsidRPr="007735C9" w:rsidTr="00076D80">
        <w:tc>
          <w:tcPr>
            <w:tcW w:w="4606" w:type="dxa"/>
            <w:shd w:val="clear" w:color="auto" w:fill="auto"/>
          </w:tcPr>
          <w:p w:rsidR="007735C9" w:rsidRPr="007735C9" w:rsidRDefault="007735C9" w:rsidP="007735C9">
            <w:pPr>
              <w:spacing w:after="0" w:line="240" w:lineRule="auto"/>
              <w:contextualSpacing/>
              <w:rPr>
                <w:rFonts w:ascii="Calibri" w:eastAsia="Times New Roman" w:hAnsi="Calibri" w:cs="Calibri"/>
              </w:rPr>
            </w:pPr>
            <w:r w:rsidRPr="007735C9">
              <w:rPr>
                <w:rFonts w:ascii="Calibri" w:eastAsia="Times New Roman" w:hAnsi="Calibri" w:cs="Calibri"/>
              </w:rPr>
              <w:lastRenderedPageBreak/>
              <w:t>3) korraldab õpet, lähtudes demokraatlikest printsiipidest (õppija võimalikult aktiivne osalus); toetab õppija kaasvastutust positiivse õpikeskkonna arendamisel; arvestab õppe korraldamisel õppija sotsiaalsete erivajadustega (individuaalse ja koostöö osakaal); loob usaldusliku kontakti ja teeb koostööd vanemate, kaastöötajate ja asutuseväliste spetsialistidega; osaleb võrgustikutöös, algatab, loob ja juhib asutusesisest koostöövõrgustikku õppija arenguprobleemide märkamiseks, ennetamiseks ja lahendamiseks; osaleb asutuseväliseid organisatsioone hõlmavas võrgustikutöös; analüüsib ja hindab vajadust kaasata õppija arengu toetamiseks lisatööjõudu; toetab põhiväärtuste kujunemist</w:t>
            </w:r>
          </w:p>
        </w:tc>
        <w:tc>
          <w:tcPr>
            <w:tcW w:w="4606" w:type="dxa"/>
            <w:shd w:val="clear" w:color="auto" w:fill="auto"/>
          </w:tcPr>
          <w:p w:rsidR="007735C9" w:rsidRPr="007735C9" w:rsidRDefault="007735C9" w:rsidP="007735C9">
            <w:pPr>
              <w:spacing w:after="0"/>
              <w:contextualSpacing/>
              <w:rPr>
                <w:rFonts w:ascii="Calibri" w:eastAsia="Times New Roman" w:hAnsi="Calibri" w:cs="Calibri"/>
                <w:bCs/>
              </w:rPr>
            </w:pPr>
            <w:r w:rsidRPr="007735C9">
              <w:rPr>
                <w:rFonts w:ascii="Calibri" w:eastAsia="Times New Roman" w:hAnsi="Calibri" w:cs="Calibri"/>
                <w:bCs/>
              </w:rPr>
              <w:t>Toob näiteid õppija/vanema kaasamist õppe korraldamisse. Nimetab koostöö viise. Kirjeldab asutusesisest koostöövõrgustikku, milles osaleb, algatab ja/või mida juhib. Nimetab asutuseväliseid koostöövõrgustikke, kus osaleb.</w:t>
            </w:r>
          </w:p>
          <w:p w:rsidR="007735C9" w:rsidRPr="007735C9" w:rsidRDefault="007735C9" w:rsidP="007735C9">
            <w:pPr>
              <w:spacing w:after="0"/>
              <w:contextualSpacing/>
              <w:rPr>
                <w:rFonts w:ascii="Calibri" w:eastAsia="Times New Roman" w:hAnsi="Calibri" w:cs="Calibri"/>
                <w:bCs/>
              </w:rPr>
            </w:pPr>
          </w:p>
          <w:p w:rsidR="007735C9" w:rsidRPr="007735C9" w:rsidRDefault="007735C9" w:rsidP="007735C9">
            <w:pPr>
              <w:spacing w:after="0"/>
              <w:contextualSpacing/>
              <w:rPr>
                <w:rFonts w:ascii="Calibri" w:eastAsia="Times New Roman" w:hAnsi="Calibri" w:cs="Calibri"/>
                <w:bCs/>
              </w:rPr>
            </w:pPr>
          </w:p>
        </w:tc>
      </w:tr>
      <w:tr w:rsidR="007735C9" w:rsidRPr="007735C9" w:rsidTr="00076D80">
        <w:tc>
          <w:tcPr>
            <w:tcW w:w="4606" w:type="dxa"/>
            <w:shd w:val="clear" w:color="auto" w:fill="auto"/>
          </w:tcPr>
          <w:p w:rsidR="007735C9" w:rsidRPr="007735C9" w:rsidRDefault="007735C9" w:rsidP="007735C9">
            <w:pPr>
              <w:spacing w:after="0" w:line="240" w:lineRule="auto"/>
              <w:contextualSpacing/>
              <w:rPr>
                <w:rFonts w:ascii="Calibri" w:eastAsia="Times New Roman" w:hAnsi="Calibri" w:cs="Calibri"/>
              </w:rPr>
            </w:pPr>
            <w:r w:rsidRPr="007735C9">
              <w:rPr>
                <w:rFonts w:ascii="Calibri" w:eastAsia="Times New Roman" w:hAnsi="Calibri" w:cs="Calibri"/>
                <w:b/>
              </w:rPr>
              <w:t>B.2.4 Õpetamine</w:t>
            </w:r>
          </w:p>
        </w:tc>
        <w:tc>
          <w:tcPr>
            <w:tcW w:w="4606" w:type="dxa"/>
            <w:shd w:val="clear" w:color="auto" w:fill="auto"/>
          </w:tcPr>
          <w:p w:rsidR="007735C9" w:rsidRPr="007735C9" w:rsidRDefault="007735C9" w:rsidP="007735C9">
            <w:pPr>
              <w:spacing w:after="0" w:line="240" w:lineRule="auto"/>
              <w:contextualSpacing/>
              <w:rPr>
                <w:rFonts w:ascii="Calibri" w:eastAsia="Times New Roman" w:hAnsi="Calibri" w:cs="Calibri"/>
                <w:bCs/>
              </w:rPr>
            </w:pPr>
          </w:p>
        </w:tc>
      </w:tr>
      <w:tr w:rsidR="007735C9" w:rsidRPr="007735C9" w:rsidTr="00076D80">
        <w:tc>
          <w:tcPr>
            <w:tcW w:w="4606" w:type="dxa"/>
            <w:shd w:val="clear" w:color="auto" w:fill="auto"/>
          </w:tcPr>
          <w:p w:rsidR="007735C9" w:rsidRPr="007735C9" w:rsidRDefault="007735C9" w:rsidP="007735C9">
            <w:pPr>
              <w:spacing w:after="0" w:line="240" w:lineRule="auto"/>
              <w:contextualSpacing/>
              <w:rPr>
                <w:rFonts w:ascii="Calibri" w:eastAsia="Times New Roman" w:hAnsi="Calibri" w:cs="Calibri"/>
              </w:rPr>
            </w:pPr>
            <w:r w:rsidRPr="007735C9">
              <w:rPr>
                <w:rFonts w:ascii="Calibri" w:eastAsia="Times New Roman" w:hAnsi="Calibri" w:cs="Calibri"/>
              </w:rPr>
              <w:t>1) selgitab välja õppija hoiakud, omandatud teadmised ja osaoskused ning täpsustab järgneva arendus-, õppe- ja kasvatustegevuse; kaasab õppijat õpieesmärkide seadmisel ja suunab tema valikuid, arvestades tema arengupotentsiaali; määrab ja sõnastab konkreetse teema, tundide ja töövõtete oodatavad õpitulemused õppija jaoks arusaadavalt, kasutades vajadusel visuaalset näitlikustamist või alternatiivseid</w:t>
            </w:r>
            <w:r w:rsidRPr="007735C9">
              <w:rPr>
                <w:rFonts w:ascii="Calibri" w:eastAsia="Times New Roman" w:hAnsi="Calibri" w:cs="Calibri"/>
                <w:b/>
                <w:color w:val="FF0000"/>
              </w:rPr>
              <w:t xml:space="preserve"> </w:t>
            </w:r>
            <w:r w:rsidRPr="007735C9">
              <w:rPr>
                <w:rFonts w:ascii="Calibri" w:eastAsia="Times New Roman" w:hAnsi="Calibri" w:cs="Calibri"/>
              </w:rPr>
              <w:t>suhtlemisvahendeid; kaasab vajadusel eesmärkide seadmisse vanemaid ja teisi õppijaga seotud isikuid (õpetajad, terapeudid jt)</w:t>
            </w:r>
          </w:p>
        </w:tc>
        <w:tc>
          <w:tcPr>
            <w:tcW w:w="4606" w:type="dxa"/>
            <w:shd w:val="clear" w:color="auto" w:fill="auto"/>
          </w:tcPr>
          <w:p w:rsidR="007735C9" w:rsidRPr="007735C9" w:rsidRDefault="007735C9" w:rsidP="007735C9">
            <w:pPr>
              <w:spacing w:after="0" w:line="240" w:lineRule="auto"/>
              <w:contextualSpacing/>
              <w:rPr>
                <w:rFonts w:ascii="Calibri" w:eastAsia="Times New Roman" w:hAnsi="Calibri" w:cs="Calibri"/>
                <w:bCs/>
              </w:rPr>
            </w:pPr>
            <w:r w:rsidRPr="007735C9">
              <w:rPr>
                <w:rFonts w:ascii="Calibri" w:eastAsia="Times New Roman" w:hAnsi="Calibri" w:cs="Calibri"/>
                <w:bCs/>
              </w:rPr>
              <w:t>Koostab ühe juhtumi analüüsi/tunnikonspekti.</w:t>
            </w:r>
          </w:p>
        </w:tc>
      </w:tr>
      <w:tr w:rsidR="007735C9" w:rsidRPr="007735C9" w:rsidTr="00076D80">
        <w:tc>
          <w:tcPr>
            <w:tcW w:w="4606" w:type="dxa"/>
            <w:shd w:val="clear" w:color="auto" w:fill="auto"/>
          </w:tcPr>
          <w:p w:rsidR="007735C9" w:rsidRPr="007735C9" w:rsidRDefault="007735C9" w:rsidP="007735C9">
            <w:pPr>
              <w:spacing w:after="0" w:line="240" w:lineRule="auto"/>
              <w:rPr>
                <w:rFonts w:ascii="Calibri" w:eastAsia="Times New Roman" w:hAnsi="Calibri" w:cs="Calibri"/>
              </w:rPr>
            </w:pPr>
            <w:r w:rsidRPr="007735C9">
              <w:rPr>
                <w:rFonts w:ascii="Calibri" w:eastAsia="Times New Roman" w:hAnsi="Calibri" w:cs="Calibri"/>
              </w:rPr>
              <w:t>2)kavandab õppeprotsessi, arvestades erivajadusega õppija isiksuse, tunnetustegevuse, kõne ja praktilise tegevuse iseärasusi, õppetegevuse korrektsioonilist suunitlust ja kontsentrilisuse</w:t>
            </w:r>
            <w:r w:rsidRPr="007735C9">
              <w:rPr>
                <w:rFonts w:ascii="Calibri" w:eastAsia="Times New Roman" w:hAnsi="Calibri" w:cs="Calibri"/>
                <w:color w:val="FF0000"/>
              </w:rPr>
              <w:t xml:space="preserve"> </w:t>
            </w:r>
            <w:r w:rsidRPr="007735C9">
              <w:rPr>
                <w:rFonts w:ascii="Calibri" w:eastAsia="Times New Roman" w:hAnsi="Calibri" w:cs="Calibri"/>
              </w:rPr>
              <w:t>põhimõtet; lõimib õppeaineid ning tegevusvaldkondi; planeerib õpetegevuse sisu, valib ja rakendab eripedagoogilisi võtteid, arvestades eritasemelistes riiklikes õppekavades eeldatud õpitulemusi; diferentseerib õpet oma töökavas, vajadusel koostab IAK, IÕK ja/või käitumise tugikava; toetab kolleege erivajadusega õppijatele sobivate erimetoodiliste võtete valikul; jälgib õppija arengut ja toimetulekut, motiveerib õppijat õppima, pakkudes huvitavaid ja elulisi jõukohaseid õppeülesandeid ja –tegevust ning luues eduelamuse igale õppijale; toetab ja juhendab üliõpilasi, eripedagooge ja kolleege erivajadusega õppijale sobivate eripedagoogiliste võtete ja vahendite valikul ja rakendamisel</w:t>
            </w:r>
          </w:p>
        </w:tc>
        <w:tc>
          <w:tcPr>
            <w:tcW w:w="4606" w:type="dxa"/>
            <w:shd w:val="clear" w:color="auto" w:fill="auto"/>
          </w:tcPr>
          <w:p w:rsidR="007735C9" w:rsidRPr="007735C9" w:rsidRDefault="007735C9" w:rsidP="007735C9">
            <w:pPr>
              <w:spacing w:after="0" w:line="240" w:lineRule="auto"/>
              <w:contextualSpacing/>
              <w:rPr>
                <w:rFonts w:ascii="Calibri" w:eastAsia="Times New Roman" w:hAnsi="Calibri" w:cs="Calibri"/>
                <w:bCs/>
              </w:rPr>
            </w:pPr>
            <w:r w:rsidRPr="007735C9">
              <w:rPr>
                <w:rFonts w:ascii="Calibri" w:eastAsia="Times New Roman" w:hAnsi="Calibri" w:cs="Calibri"/>
                <w:bCs/>
              </w:rPr>
              <w:t>Koostab ühe juhtumi analüüsi/tunnikonspekti.</w:t>
            </w:r>
          </w:p>
          <w:p w:rsidR="007735C9" w:rsidRPr="007735C9" w:rsidRDefault="007735C9" w:rsidP="007735C9">
            <w:pPr>
              <w:spacing w:after="0" w:line="240" w:lineRule="auto"/>
              <w:rPr>
                <w:rFonts w:ascii="Calibri" w:eastAsia="Times New Roman" w:hAnsi="Calibri" w:cs="Calibri"/>
              </w:rPr>
            </w:pPr>
            <w:r w:rsidRPr="007735C9">
              <w:rPr>
                <w:rFonts w:ascii="Calibri" w:eastAsia="Times New Roman" w:hAnsi="Calibri" w:cs="Calibri"/>
              </w:rPr>
              <w:t>Toob näiteid soovitustest eripedagoogiliste võtete ja vahendite valikuks ja rakendamiseks.</w:t>
            </w:r>
          </w:p>
        </w:tc>
      </w:tr>
      <w:tr w:rsidR="007735C9" w:rsidRPr="007735C9" w:rsidTr="00076D80">
        <w:tc>
          <w:tcPr>
            <w:tcW w:w="4606" w:type="dxa"/>
            <w:shd w:val="clear" w:color="auto" w:fill="auto"/>
          </w:tcPr>
          <w:p w:rsidR="007735C9" w:rsidRPr="007735C9" w:rsidRDefault="007735C9" w:rsidP="007735C9">
            <w:pPr>
              <w:spacing w:after="0" w:line="240" w:lineRule="auto"/>
              <w:rPr>
                <w:rFonts w:ascii="Calibri" w:eastAsia="Times New Roman" w:hAnsi="Calibri" w:cs="Calibri"/>
              </w:rPr>
            </w:pPr>
            <w:r w:rsidRPr="007735C9">
              <w:rPr>
                <w:rFonts w:ascii="Calibri" w:eastAsia="Times New Roman" w:hAnsi="Calibri" w:cs="Calibri"/>
              </w:rPr>
              <w:lastRenderedPageBreak/>
              <w:t>3)viib läbi õppe- ja arendustegevusi, arvestades õppija eripära; muudab ülesannete raskusastet, kasutab toimivaid eripedagoogilisi õpetamise ja abistamise võtteid (nt koostegevus, algoritmiline õpetus, materialiseeritud tegevus, näitlikustamine, nende kombineerimine ja kasutamine) ning muudab neid paindlikult; kasutab kõnet toetavat või asendavat suhtlusvahendit; tagab ainealaste pädevuste kujunemise õppija õppekava piires; seostab õpetuse igapäevaeluga ja väärtuskasvatusega; toetab ja juhendab üliõpilasi, eripedagooge ning teisi kolleege õppe- ja arendustegevuse etapiviisilisel läbiviimisel; annab vanematele soovitusi õppija õppetegevuse toetamiseks kodus</w:t>
            </w:r>
          </w:p>
        </w:tc>
        <w:tc>
          <w:tcPr>
            <w:tcW w:w="4606" w:type="dxa"/>
            <w:shd w:val="clear" w:color="auto" w:fill="auto"/>
          </w:tcPr>
          <w:p w:rsidR="007735C9" w:rsidRPr="007735C9" w:rsidRDefault="007735C9" w:rsidP="007735C9">
            <w:pPr>
              <w:spacing w:after="0" w:line="240" w:lineRule="auto"/>
              <w:contextualSpacing/>
              <w:rPr>
                <w:rFonts w:ascii="Calibri" w:eastAsia="Times New Roman" w:hAnsi="Calibri" w:cs="Calibri"/>
                <w:bCs/>
              </w:rPr>
            </w:pPr>
            <w:r w:rsidRPr="007735C9">
              <w:rPr>
                <w:rFonts w:ascii="Calibri" w:eastAsia="Times New Roman" w:hAnsi="Calibri" w:cs="Calibri"/>
                <w:bCs/>
              </w:rPr>
              <w:t>Koostab ühe juhtumi analüüsi/tunnikonspekti.</w:t>
            </w:r>
          </w:p>
          <w:p w:rsidR="007735C9" w:rsidRPr="007735C9" w:rsidRDefault="007735C9" w:rsidP="007735C9">
            <w:pPr>
              <w:spacing w:after="0" w:line="240" w:lineRule="auto"/>
              <w:contextualSpacing/>
              <w:rPr>
                <w:rFonts w:ascii="Calibri" w:eastAsia="Times New Roman" w:hAnsi="Calibri" w:cs="Calibri"/>
                <w:bCs/>
              </w:rPr>
            </w:pPr>
            <w:r w:rsidRPr="007735C9">
              <w:rPr>
                <w:rFonts w:ascii="Calibri" w:eastAsia="Times New Roman" w:hAnsi="Calibri" w:cs="Calibri"/>
                <w:bCs/>
              </w:rPr>
              <w:t>Toob näiteid vanematele antud soovitustest õppija toetamiseks kodus.</w:t>
            </w:r>
          </w:p>
          <w:p w:rsidR="007735C9" w:rsidRPr="007735C9" w:rsidRDefault="007735C9" w:rsidP="007735C9">
            <w:pPr>
              <w:spacing w:after="0" w:line="240" w:lineRule="auto"/>
              <w:contextualSpacing/>
              <w:rPr>
                <w:rFonts w:ascii="Calibri" w:eastAsia="Times New Roman" w:hAnsi="Calibri" w:cs="Calibri"/>
                <w:bCs/>
                <w:kern w:val="1"/>
                <w:lang w:eastAsia="ar-SA"/>
              </w:rPr>
            </w:pPr>
            <w:r w:rsidRPr="007735C9">
              <w:rPr>
                <w:rFonts w:ascii="Calibri" w:eastAsia="Times New Roman" w:hAnsi="Calibri" w:cs="Calibri"/>
                <w:bCs/>
                <w:kern w:val="1"/>
                <w:lang w:eastAsia="ar-SA"/>
              </w:rPr>
              <w:t>Tõendatud praktikantide juhendamise dokumendis ja/või tööandja analüüsis.</w:t>
            </w:r>
          </w:p>
          <w:p w:rsidR="007735C9" w:rsidRPr="007735C9" w:rsidRDefault="007735C9" w:rsidP="007735C9">
            <w:pPr>
              <w:spacing w:after="0" w:line="240" w:lineRule="auto"/>
              <w:rPr>
                <w:rFonts w:ascii="Calibri" w:eastAsia="Times New Roman" w:hAnsi="Calibri" w:cs="Calibri"/>
              </w:rPr>
            </w:pPr>
          </w:p>
        </w:tc>
      </w:tr>
      <w:tr w:rsidR="007735C9" w:rsidRPr="007735C9" w:rsidTr="00076D80">
        <w:tc>
          <w:tcPr>
            <w:tcW w:w="4606" w:type="dxa"/>
            <w:shd w:val="clear" w:color="auto" w:fill="auto"/>
          </w:tcPr>
          <w:p w:rsidR="007735C9" w:rsidRPr="007735C9" w:rsidRDefault="007735C9" w:rsidP="007735C9">
            <w:pPr>
              <w:spacing w:after="0" w:line="240" w:lineRule="auto"/>
              <w:rPr>
                <w:rFonts w:ascii="Calibri" w:eastAsia="Times New Roman" w:hAnsi="Calibri" w:cs="Calibri"/>
              </w:rPr>
            </w:pPr>
            <w:r w:rsidRPr="007735C9">
              <w:rPr>
                <w:rFonts w:ascii="Calibri" w:eastAsia="Times New Roman" w:hAnsi="Calibri" w:cs="Calibri"/>
              </w:rPr>
              <w:t>4)konfliktolukordade ennetamiseks kujundab erivajadusega õppijas oskust märgata, eristada ja mõista erinevaid olukordi, hinnata oma ja kaasinimeste emotsioone, käitumist ning selle vastavust normidele; toetab õppija kaasvastutust turvalise õpikeskkonna loomisel, arvestades õppija eripära; õpetab adekvaatset suhtlemist ja reageerimist kohatule käitumisele enda ning teiste suhtes; märkab eriolukorda ja sekkub, kaasab vajadusel vanemaid, teisi õpetajaid ja spetsialiste; juhendab üliõpilasi ning kolleege eriolukordade lahendamisel</w:t>
            </w:r>
          </w:p>
        </w:tc>
        <w:tc>
          <w:tcPr>
            <w:tcW w:w="4606" w:type="dxa"/>
            <w:shd w:val="clear" w:color="auto" w:fill="auto"/>
          </w:tcPr>
          <w:p w:rsidR="007735C9" w:rsidRPr="007735C9" w:rsidRDefault="007735C9" w:rsidP="007735C9">
            <w:pPr>
              <w:spacing w:after="0" w:line="240" w:lineRule="auto"/>
              <w:contextualSpacing/>
              <w:rPr>
                <w:rFonts w:ascii="Calibri" w:eastAsia="Times New Roman" w:hAnsi="Calibri" w:cs="Calibri"/>
                <w:bCs/>
              </w:rPr>
            </w:pPr>
            <w:r w:rsidRPr="007735C9">
              <w:rPr>
                <w:rFonts w:ascii="Calibri" w:eastAsia="Times New Roman" w:hAnsi="Calibri" w:cs="Calibri"/>
                <w:bCs/>
              </w:rPr>
              <w:t>Koostab ühe juhtumi analüüsi/tunnikonspekti.</w:t>
            </w:r>
          </w:p>
          <w:p w:rsidR="007735C9" w:rsidRPr="007735C9" w:rsidRDefault="007735C9" w:rsidP="007735C9">
            <w:pPr>
              <w:spacing w:after="0" w:line="240" w:lineRule="auto"/>
              <w:contextualSpacing/>
              <w:rPr>
                <w:rFonts w:ascii="Calibri" w:eastAsia="Times New Roman" w:hAnsi="Calibri" w:cs="Calibri"/>
                <w:bCs/>
                <w:kern w:val="1"/>
                <w:lang w:eastAsia="ar-SA"/>
              </w:rPr>
            </w:pPr>
            <w:r w:rsidRPr="007735C9">
              <w:rPr>
                <w:rFonts w:ascii="Calibri" w:eastAsia="Times New Roman" w:hAnsi="Calibri" w:cs="Calibri"/>
                <w:bCs/>
                <w:kern w:val="1"/>
                <w:lang w:eastAsia="ar-SA"/>
              </w:rPr>
              <w:t>Tõendatud praktikantide juhendamise dokumendis ja/või tööandja analüüsis.</w:t>
            </w:r>
          </w:p>
          <w:p w:rsidR="007735C9" w:rsidRPr="007735C9" w:rsidRDefault="007735C9" w:rsidP="007735C9">
            <w:pPr>
              <w:spacing w:after="0" w:line="240" w:lineRule="auto"/>
              <w:rPr>
                <w:rFonts w:ascii="Calibri" w:eastAsia="Times New Roman" w:hAnsi="Calibri" w:cs="Calibri"/>
              </w:rPr>
            </w:pPr>
          </w:p>
        </w:tc>
      </w:tr>
      <w:tr w:rsidR="007735C9" w:rsidRPr="007735C9" w:rsidTr="00076D80">
        <w:tc>
          <w:tcPr>
            <w:tcW w:w="4606" w:type="dxa"/>
            <w:shd w:val="clear" w:color="auto" w:fill="auto"/>
          </w:tcPr>
          <w:p w:rsidR="007735C9" w:rsidRPr="007735C9" w:rsidRDefault="007735C9" w:rsidP="007735C9">
            <w:pPr>
              <w:spacing w:after="0" w:line="240" w:lineRule="auto"/>
              <w:contextualSpacing/>
              <w:rPr>
                <w:rFonts w:ascii="Calibri" w:eastAsia="Times New Roman" w:hAnsi="Calibri" w:cs="Calibri"/>
              </w:rPr>
            </w:pPr>
            <w:r w:rsidRPr="007735C9">
              <w:rPr>
                <w:rFonts w:ascii="Calibri" w:eastAsia="Times New Roman" w:hAnsi="Calibri" w:cs="Calibri"/>
                <w:b/>
              </w:rPr>
              <w:t>B.2.5 Refleksioon ja professionaalne enesearendamine</w:t>
            </w:r>
          </w:p>
        </w:tc>
        <w:tc>
          <w:tcPr>
            <w:tcW w:w="4606" w:type="dxa"/>
            <w:shd w:val="clear" w:color="auto" w:fill="auto"/>
          </w:tcPr>
          <w:p w:rsidR="007735C9" w:rsidRPr="007735C9" w:rsidRDefault="007735C9" w:rsidP="007735C9">
            <w:pPr>
              <w:spacing w:after="0" w:line="240" w:lineRule="auto"/>
              <w:contextualSpacing/>
              <w:rPr>
                <w:rFonts w:ascii="Calibri" w:eastAsia="Times New Roman" w:hAnsi="Calibri" w:cs="Calibri"/>
                <w:bCs/>
              </w:rPr>
            </w:pPr>
          </w:p>
        </w:tc>
      </w:tr>
      <w:tr w:rsidR="007735C9" w:rsidRPr="007735C9" w:rsidTr="00076D80">
        <w:tc>
          <w:tcPr>
            <w:tcW w:w="4606" w:type="dxa"/>
            <w:shd w:val="clear" w:color="auto" w:fill="auto"/>
          </w:tcPr>
          <w:p w:rsidR="007735C9" w:rsidRPr="007735C9" w:rsidRDefault="007735C9" w:rsidP="007735C9">
            <w:pPr>
              <w:spacing w:after="0" w:line="240" w:lineRule="auto"/>
              <w:rPr>
                <w:rFonts w:ascii="Calibri" w:eastAsia="Times New Roman" w:hAnsi="Calibri" w:cs="Calibri"/>
              </w:rPr>
            </w:pPr>
            <w:r w:rsidRPr="007735C9">
              <w:rPr>
                <w:rFonts w:ascii="Calibri" w:eastAsia="Times New Roman" w:hAnsi="Calibri" w:cs="Calibri"/>
              </w:rPr>
              <w:t>1)reflekteerib</w:t>
            </w:r>
            <w:r w:rsidRPr="007735C9">
              <w:rPr>
                <w:rFonts w:ascii="Calibri" w:eastAsia="Times New Roman" w:hAnsi="Calibri" w:cs="Calibri"/>
                <w:b/>
                <w:color w:val="FF0000"/>
              </w:rPr>
              <w:t xml:space="preserve"> </w:t>
            </w:r>
            <w:r w:rsidRPr="007735C9">
              <w:rPr>
                <w:rFonts w:ascii="Calibri" w:eastAsia="Times New Roman" w:hAnsi="Calibri" w:cs="Calibri"/>
              </w:rPr>
              <w:t>enda tegevust eripedagoogina; kogub tagasisidet enda tegevuste ja nende tulemuste kohta, analüüsib saadud tulemusi ning vajadusel kohandab enda tegevusi; määratleb oma koolitusvajaduse, arvestades isiklikke ja organisatsiooni arenguvajadusi, riiklikke haridusprioriteete ning erivajadusega õppijate eripärade mitmekesisust ja muutuvaid vajadusi; hoiab end kursis kaasaja eripedagoogika seisukohtadega ning seostab neid teadmisi igapäevase tööga; juhendab teisi eripedagooge oma töö reflekteerimisel ja enesearendusvajaduste määratlemisel</w:t>
            </w:r>
          </w:p>
        </w:tc>
        <w:tc>
          <w:tcPr>
            <w:tcW w:w="4606" w:type="dxa"/>
            <w:shd w:val="clear" w:color="auto" w:fill="auto"/>
          </w:tcPr>
          <w:p w:rsidR="007735C9" w:rsidRPr="007735C9" w:rsidRDefault="007735C9" w:rsidP="007735C9">
            <w:pPr>
              <w:spacing w:after="0" w:line="240" w:lineRule="auto"/>
              <w:contextualSpacing/>
              <w:rPr>
                <w:rFonts w:ascii="Calibri" w:eastAsia="Times New Roman" w:hAnsi="Calibri" w:cs="Calibri"/>
                <w:bCs/>
              </w:rPr>
            </w:pPr>
            <w:r w:rsidRPr="007735C9">
              <w:rPr>
                <w:rFonts w:ascii="Calibri" w:eastAsia="Times New Roman" w:hAnsi="Calibri" w:cs="Calibri"/>
                <w:bCs/>
              </w:rPr>
              <w:t xml:space="preserve">Esitab huvigruppide (juhtkond/õppijad/lapsevanemad) tagasiside kaudu saadud hinnangud oma tööle. Teeb oma töö põhjal järeldused koolitus-ja arenguvajadusteks. </w:t>
            </w:r>
            <w:r w:rsidRPr="007735C9">
              <w:rPr>
                <w:rFonts w:ascii="Calibri" w:eastAsia="Times New Roman" w:hAnsi="Calibri" w:cs="Calibri"/>
                <w:bCs/>
                <w:kern w:val="1"/>
                <w:lang w:eastAsia="ar-SA"/>
              </w:rPr>
              <w:t>Tõendatud praktikantide juhendamise dokumendis ja/või tööandja analüüsis.</w:t>
            </w:r>
          </w:p>
          <w:p w:rsidR="007735C9" w:rsidRPr="007735C9" w:rsidRDefault="007735C9" w:rsidP="007735C9">
            <w:pPr>
              <w:spacing w:after="0" w:line="240" w:lineRule="auto"/>
              <w:rPr>
                <w:rFonts w:ascii="Calibri" w:eastAsia="Times New Roman" w:hAnsi="Calibri" w:cs="Calibri"/>
              </w:rPr>
            </w:pPr>
          </w:p>
        </w:tc>
      </w:tr>
      <w:tr w:rsidR="007735C9" w:rsidRPr="007735C9" w:rsidTr="00076D80">
        <w:tc>
          <w:tcPr>
            <w:tcW w:w="4606" w:type="dxa"/>
            <w:shd w:val="clear" w:color="auto" w:fill="auto"/>
          </w:tcPr>
          <w:p w:rsidR="007735C9" w:rsidRPr="007735C9" w:rsidRDefault="007735C9" w:rsidP="007735C9">
            <w:pPr>
              <w:spacing w:after="0" w:line="240" w:lineRule="auto"/>
              <w:contextualSpacing/>
              <w:rPr>
                <w:rFonts w:ascii="Calibri" w:eastAsia="Times New Roman" w:hAnsi="Calibri" w:cs="Calibri"/>
              </w:rPr>
            </w:pPr>
            <w:r w:rsidRPr="007735C9">
              <w:rPr>
                <w:rFonts w:ascii="Calibri" w:eastAsia="Times New Roman" w:hAnsi="Calibri" w:cs="Calibri"/>
              </w:rPr>
              <w:t xml:space="preserve">2) jälgib, hindab ja väärtustab oma füüsilist, vaimset ja emotsionaalset tervist, tegutseb nende tasakaalus hoidmise nimel, kasutades otstarbekalt iseenda aja- ning energiakulu; otsib probleemide tekkimisel vajadusel abi kolleegidelt, organisatsiooni juhtkonnalt, spetsialistidelt jt; toetab kolleege probleemide tekkimisel, märkab kolleegide edusamme ja </w:t>
            </w:r>
            <w:r w:rsidRPr="007735C9">
              <w:rPr>
                <w:rFonts w:ascii="Calibri" w:eastAsia="Times New Roman" w:hAnsi="Calibri" w:cs="Calibri"/>
              </w:rPr>
              <w:lastRenderedPageBreak/>
              <w:t>tunnustab neid; osaleb töökeskkonna turvalisuse arendamisel</w:t>
            </w:r>
          </w:p>
        </w:tc>
        <w:tc>
          <w:tcPr>
            <w:tcW w:w="4606" w:type="dxa"/>
            <w:shd w:val="clear" w:color="auto" w:fill="auto"/>
          </w:tcPr>
          <w:p w:rsidR="007735C9" w:rsidRPr="007735C9" w:rsidRDefault="007735C9" w:rsidP="007735C9">
            <w:pPr>
              <w:spacing w:after="0" w:line="240" w:lineRule="auto"/>
              <w:contextualSpacing/>
              <w:rPr>
                <w:rFonts w:ascii="Calibri" w:eastAsia="Times New Roman" w:hAnsi="Calibri" w:cs="Calibri"/>
              </w:rPr>
            </w:pPr>
            <w:r w:rsidRPr="007735C9">
              <w:rPr>
                <w:rFonts w:ascii="Calibri" w:eastAsia="Times New Roman" w:hAnsi="Calibri" w:cs="Calibri"/>
              </w:rPr>
              <w:lastRenderedPageBreak/>
              <w:t>Toob näiteid oma füüsilise, vaimse ja emotsionaalse tervise hoidmisest ning töökeskkonna turvalisuse tagamisest.</w:t>
            </w:r>
          </w:p>
          <w:p w:rsidR="007735C9" w:rsidRPr="007735C9" w:rsidRDefault="007735C9" w:rsidP="007735C9">
            <w:pPr>
              <w:spacing w:after="0" w:line="240" w:lineRule="auto"/>
              <w:contextualSpacing/>
              <w:rPr>
                <w:rFonts w:ascii="Calibri" w:eastAsia="Times New Roman" w:hAnsi="Calibri" w:cs="Calibri"/>
              </w:rPr>
            </w:pPr>
          </w:p>
          <w:p w:rsidR="007735C9" w:rsidRPr="007735C9" w:rsidRDefault="007735C9" w:rsidP="007735C9">
            <w:pPr>
              <w:spacing w:after="0" w:line="240" w:lineRule="auto"/>
              <w:contextualSpacing/>
              <w:rPr>
                <w:rFonts w:ascii="Calibri" w:eastAsia="Times New Roman" w:hAnsi="Calibri" w:cs="Calibri"/>
                <w:bCs/>
              </w:rPr>
            </w:pPr>
          </w:p>
        </w:tc>
      </w:tr>
      <w:tr w:rsidR="007735C9" w:rsidRPr="007735C9" w:rsidTr="00076D80">
        <w:tc>
          <w:tcPr>
            <w:tcW w:w="4606" w:type="dxa"/>
            <w:shd w:val="clear" w:color="auto" w:fill="auto"/>
          </w:tcPr>
          <w:p w:rsidR="007735C9" w:rsidRPr="007735C9" w:rsidRDefault="007735C9" w:rsidP="007735C9">
            <w:pPr>
              <w:spacing w:after="0" w:line="240" w:lineRule="auto"/>
              <w:jc w:val="both"/>
              <w:rPr>
                <w:rFonts w:ascii="Calibri" w:eastAsia="Times New Roman" w:hAnsi="Calibri" w:cs="Calibri"/>
              </w:rPr>
            </w:pPr>
            <w:r w:rsidRPr="007735C9">
              <w:rPr>
                <w:rFonts w:ascii="Calibri" w:eastAsia="Times New Roman" w:hAnsi="Calibri" w:cs="Calibri"/>
              </w:rPr>
              <w:lastRenderedPageBreak/>
              <w:t>3)teadvustab enda arendamist vajavaid eri- ja kutsealaseid teadmisi ja oskusi ning täiendab end, lugedes erialast kirjandust, osaledes koolitustel ja erialakonverentsidel jne; jagab teadmisi kolleegidega; hoiab end kursis kaasaegse erialase kirjandusega ning koolitab teisi erialaspetsialiste, teeb erialaseid ettekandeid koolitustel ja konverentsidel;</w:t>
            </w:r>
          </w:p>
          <w:p w:rsidR="007735C9" w:rsidRPr="007735C9" w:rsidRDefault="007735C9" w:rsidP="007735C9">
            <w:pPr>
              <w:spacing w:after="0" w:line="240" w:lineRule="auto"/>
              <w:contextualSpacing/>
              <w:rPr>
                <w:rFonts w:ascii="Calibri" w:eastAsia="Times New Roman" w:hAnsi="Calibri" w:cs="Calibri"/>
              </w:rPr>
            </w:pPr>
          </w:p>
        </w:tc>
        <w:tc>
          <w:tcPr>
            <w:tcW w:w="4606" w:type="dxa"/>
            <w:shd w:val="clear" w:color="auto" w:fill="auto"/>
          </w:tcPr>
          <w:p w:rsidR="007735C9" w:rsidRDefault="007735C9" w:rsidP="007735C9">
            <w:pPr>
              <w:spacing w:after="0" w:line="240" w:lineRule="auto"/>
              <w:contextualSpacing/>
              <w:rPr>
                <w:rFonts w:ascii="Calibri" w:eastAsia="Times New Roman" w:hAnsi="Calibri" w:cs="Calibri"/>
                <w:bCs/>
              </w:rPr>
            </w:pPr>
            <w:r w:rsidRPr="007735C9">
              <w:rPr>
                <w:rFonts w:ascii="Calibri" w:eastAsia="Times New Roman" w:hAnsi="Calibri" w:cs="Calibri"/>
                <w:bCs/>
              </w:rPr>
              <w:t>Nimetab</w:t>
            </w:r>
            <w:r w:rsidR="00ED4EB2">
              <w:rPr>
                <w:rFonts w:ascii="Calibri" w:eastAsia="Times New Roman" w:hAnsi="Calibri" w:cs="Calibri"/>
                <w:bCs/>
              </w:rPr>
              <w:t xml:space="preserve"> </w:t>
            </w:r>
            <w:r w:rsidR="00ED4EB2">
              <w:rPr>
                <w:rFonts w:ascii="Calibri" w:eastAsia="Times New Roman" w:hAnsi="Calibri" w:cs="Calibri"/>
                <w:bCs/>
                <w:color w:val="FF0000"/>
              </w:rPr>
              <w:t>erialaseid</w:t>
            </w:r>
            <w:r w:rsidRPr="007735C9">
              <w:rPr>
                <w:rFonts w:ascii="Calibri" w:eastAsia="Times New Roman" w:hAnsi="Calibri" w:cs="Calibri"/>
                <w:bCs/>
              </w:rPr>
              <w:t xml:space="preserve"> konverentse, millel on osalenud. Nimetab sisekoolitusi, mida on läbi viinud kolleegidele.</w:t>
            </w:r>
          </w:p>
          <w:p w:rsidR="00ED4EB2" w:rsidRPr="00ED4EB2" w:rsidRDefault="00ED4EB2" w:rsidP="007735C9">
            <w:pPr>
              <w:spacing w:after="0" w:line="240" w:lineRule="auto"/>
              <w:contextualSpacing/>
              <w:rPr>
                <w:rFonts w:ascii="Calibri" w:eastAsia="Times New Roman" w:hAnsi="Calibri" w:cs="Calibri"/>
                <w:bCs/>
                <w:color w:val="FF0000"/>
              </w:rPr>
            </w:pPr>
            <w:r w:rsidRPr="00ED4EB2">
              <w:rPr>
                <w:rFonts w:ascii="Calibri" w:eastAsia="Times New Roman" w:hAnsi="Calibri" w:cs="Calibri"/>
                <w:bCs/>
                <w:color w:val="FF0000"/>
              </w:rPr>
              <w:t>Koolitustest on tehtud valik, valikut põhjendatud ja analüüsitud koolituse vajalikkust ning prognoositud edaspidist koolitusvajadust.</w:t>
            </w:r>
          </w:p>
          <w:p w:rsidR="007735C9" w:rsidRPr="007735C9" w:rsidRDefault="007735C9" w:rsidP="007735C9">
            <w:pPr>
              <w:spacing w:after="0" w:line="240" w:lineRule="auto"/>
              <w:contextualSpacing/>
              <w:rPr>
                <w:rFonts w:ascii="Calibri" w:eastAsia="Times New Roman" w:hAnsi="Calibri" w:cs="Calibri"/>
                <w:bCs/>
              </w:rPr>
            </w:pPr>
            <w:r w:rsidRPr="007735C9">
              <w:rPr>
                <w:rFonts w:ascii="Calibri" w:eastAsia="Times New Roman" w:hAnsi="Calibri" w:cs="Calibri"/>
                <w:bCs/>
              </w:rPr>
              <w:t>Toob näiteid   loetud erialase kirjanduse kohta.</w:t>
            </w:r>
          </w:p>
          <w:p w:rsidR="007735C9" w:rsidRPr="007735C9" w:rsidRDefault="007735C9" w:rsidP="007735C9">
            <w:pPr>
              <w:spacing w:after="0" w:line="240" w:lineRule="auto"/>
              <w:rPr>
                <w:rFonts w:ascii="Calibri" w:eastAsia="Times New Roman" w:hAnsi="Calibri" w:cs="Calibri"/>
              </w:rPr>
            </w:pPr>
            <w:r w:rsidRPr="007735C9">
              <w:rPr>
                <w:rFonts w:ascii="Calibri" w:eastAsia="Times New Roman" w:hAnsi="Calibri" w:cs="Calibri"/>
              </w:rPr>
              <w:t>Nimetab enda poolt läbi viidud koolitusi ja tehtud ettekandeid.</w:t>
            </w:r>
          </w:p>
        </w:tc>
      </w:tr>
      <w:tr w:rsidR="007735C9" w:rsidRPr="007735C9" w:rsidTr="00076D80">
        <w:tc>
          <w:tcPr>
            <w:tcW w:w="4606" w:type="dxa"/>
            <w:shd w:val="clear" w:color="auto" w:fill="auto"/>
          </w:tcPr>
          <w:p w:rsidR="007735C9" w:rsidRPr="007735C9" w:rsidRDefault="007735C9" w:rsidP="007735C9">
            <w:pPr>
              <w:spacing w:after="0" w:line="240" w:lineRule="auto"/>
              <w:contextualSpacing/>
              <w:rPr>
                <w:rFonts w:ascii="Calibri" w:eastAsia="Times New Roman" w:hAnsi="Calibri" w:cs="Calibri"/>
              </w:rPr>
            </w:pPr>
            <w:r w:rsidRPr="007735C9">
              <w:rPr>
                <w:rFonts w:ascii="Calibri" w:eastAsia="Times New Roman" w:hAnsi="Calibri" w:cs="Calibri"/>
              </w:rPr>
              <w:t xml:space="preserve">4)hoiab end kursis  tööga seotud valdkondade (haridus-, meditsiini,  psühholoogia ja sotsiaalvaldkond) </w:t>
            </w:r>
            <w:r w:rsidRPr="007735C9">
              <w:rPr>
                <w:rFonts w:ascii="Calibri" w:eastAsia="Times New Roman" w:hAnsi="Calibri" w:cs="Calibri"/>
                <w:b/>
                <w:color w:val="FF0000"/>
              </w:rPr>
              <w:t xml:space="preserve"> </w:t>
            </w:r>
            <w:r w:rsidRPr="007735C9">
              <w:rPr>
                <w:rFonts w:ascii="Calibri" w:eastAsia="Times New Roman" w:hAnsi="Calibri" w:cs="Calibri"/>
              </w:rPr>
              <w:t>õigusaktide nõuetega ning osaleb nende väljatöötamisel; loob seoseid erinevate valdkondade õigusaktide vahel ning rakendab neid, arvestades konkreetseid juhtumeid ja nendest tulenevaid vajadusi</w:t>
            </w:r>
          </w:p>
        </w:tc>
        <w:tc>
          <w:tcPr>
            <w:tcW w:w="4606" w:type="dxa"/>
            <w:shd w:val="clear" w:color="auto" w:fill="auto"/>
          </w:tcPr>
          <w:p w:rsidR="007735C9" w:rsidRPr="007735C9" w:rsidRDefault="007735C9" w:rsidP="007735C9">
            <w:pPr>
              <w:spacing w:after="0" w:line="240" w:lineRule="auto"/>
              <w:contextualSpacing/>
              <w:rPr>
                <w:rFonts w:ascii="Calibri" w:eastAsia="Times New Roman" w:hAnsi="Calibri" w:cs="Calibri"/>
                <w:bCs/>
              </w:rPr>
            </w:pPr>
            <w:r w:rsidRPr="007735C9">
              <w:rPr>
                <w:rFonts w:ascii="Calibri" w:eastAsia="Times New Roman" w:hAnsi="Calibri" w:cs="Calibri"/>
                <w:bCs/>
              </w:rPr>
              <w:t xml:space="preserve">Viitab allikatele, kust saab vajalikku infot tööga seotud valdkondade kohta. Toob </w:t>
            </w:r>
            <w:proofErr w:type="spellStart"/>
            <w:r w:rsidRPr="007735C9">
              <w:rPr>
                <w:rFonts w:ascii="Calibri" w:eastAsia="Times New Roman" w:hAnsi="Calibri" w:cs="Calibri"/>
                <w:bCs/>
              </w:rPr>
              <w:t>näite(id</w:t>
            </w:r>
            <w:proofErr w:type="spellEnd"/>
            <w:r w:rsidRPr="007735C9">
              <w:rPr>
                <w:rFonts w:ascii="Calibri" w:eastAsia="Times New Roman" w:hAnsi="Calibri" w:cs="Calibri"/>
                <w:bCs/>
              </w:rPr>
              <w:t>) rakenduse kohta.</w:t>
            </w:r>
          </w:p>
          <w:p w:rsidR="007735C9" w:rsidRPr="007735C9" w:rsidRDefault="007735C9" w:rsidP="007735C9">
            <w:pPr>
              <w:spacing w:after="0" w:line="240" w:lineRule="auto"/>
              <w:contextualSpacing/>
              <w:rPr>
                <w:rFonts w:ascii="Calibri" w:eastAsia="Times New Roman" w:hAnsi="Calibri" w:cs="Calibri"/>
                <w:bCs/>
              </w:rPr>
            </w:pPr>
            <w:r w:rsidRPr="007735C9">
              <w:rPr>
                <w:rFonts w:ascii="Calibri" w:eastAsia="Times New Roman" w:hAnsi="Calibri" w:cs="Calibri"/>
                <w:bCs/>
              </w:rPr>
              <w:t>Nimetab õigusaktide välja töötamisega seotud töörühmi, milles on osalenud.</w:t>
            </w:r>
          </w:p>
        </w:tc>
      </w:tr>
      <w:tr w:rsidR="007735C9" w:rsidRPr="007735C9" w:rsidTr="00076D80">
        <w:tc>
          <w:tcPr>
            <w:tcW w:w="4606" w:type="dxa"/>
            <w:shd w:val="clear" w:color="auto" w:fill="auto"/>
          </w:tcPr>
          <w:p w:rsidR="007735C9" w:rsidRPr="007735C9" w:rsidRDefault="007735C9" w:rsidP="007735C9">
            <w:pPr>
              <w:spacing w:after="0" w:line="240" w:lineRule="auto"/>
              <w:contextualSpacing/>
              <w:rPr>
                <w:rFonts w:ascii="Calibri" w:eastAsia="Times New Roman" w:hAnsi="Calibri" w:cs="Calibri"/>
              </w:rPr>
            </w:pPr>
            <w:r w:rsidRPr="007735C9">
              <w:rPr>
                <w:rFonts w:ascii="Calibri" w:eastAsia="Times New Roman" w:hAnsi="Calibri" w:cs="Calibri"/>
                <w:b/>
              </w:rPr>
              <w:t xml:space="preserve">B.2.6 Eripedagoogiline nõustamine ja </w:t>
            </w:r>
            <w:proofErr w:type="spellStart"/>
            <w:r w:rsidRPr="007735C9">
              <w:rPr>
                <w:rFonts w:ascii="Calibri" w:eastAsia="Times New Roman" w:hAnsi="Calibri" w:cs="Calibri"/>
                <w:b/>
              </w:rPr>
              <w:t>mentorlus</w:t>
            </w:r>
            <w:proofErr w:type="spellEnd"/>
          </w:p>
        </w:tc>
        <w:tc>
          <w:tcPr>
            <w:tcW w:w="4606" w:type="dxa"/>
            <w:shd w:val="clear" w:color="auto" w:fill="auto"/>
          </w:tcPr>
          <w:p w:rsidR="007735C9" w:rsidRPr="007735C9" w:rsidRDefault="007735C9" w:rsidP="007735C9">
            <w:pPr>
              <w:spacing w:after="0" w:line="240" w:lineRule="auto"/>
              <w:contextualSpacing/>
              <w:rPr>
                <w:rFonts w:ascii="Calibri" w:eastAsia="Times New Roman" w:hAnsi="Calibri" w:cs="Calibri"/>
                <w:bCs/>
              </w:rPr>
            </w:pPr>
          </w:p>
        </w:tc>
      </w:tr>
      <w:tr w:rsidR="007735C9" w:rsidRPr="007735C9" w:rsidTr="00076D80">
        <w:tc>
          <w:tcPr>
            <w:tcW w:w="4606" w:type="dxa"/>
            <w:shd w:val="clear" w:color="auto" w:fill="auto"/>
          </w:tcPr>
          <w:p w:rsidR="007735C9" w:rsidRPr="007735C9" w:rsidRDefault="007735C9" w:rsidP="007735C9">
            <w:pPr>
              <w:spacing w:after="0" w:line="240" w:lineRule="auto"/>
              <w:contextualSpacing/>
              <w:rPr>
                <w:rFonts w:ascii="Calibri" w:eastAsia="Times New Roman" w:hAnsi="Calibri" w:cs="Calibri"/>
              </w:rPr>
            </w:pPr>
            <w:r w:rsidRPr="007735C9">
              <w:rPr>
                <w:rFonts w:ascii="Calibri" w:eastAsia="Times New Roman" w:hAnsi="Calibri" w:cs="Calibri"/>
              </w:rPr>
              <w:t>1) määratleb probleemi olemuse, täpsustab andmeid, analüüsib olukorda ja nõustab õppijat oma pädevuse piires, arvestades õppija erivajadusi; vajadusel soovitab õppijal pöörduda teise eriala spetsialisti juurde; nõustab õppijat sobiva eriala valikul, arvestades tema erivajadusi; analüüsib õppija nõustamise tulemuslikkust ning nõustamise süsteemi, vajadusel muudab nõustamise metoodikat; juhendab  kolleege õppija nõustamisel erimetoodilistes ja kasvatuslikes küsimustes</w:t>
            </w:r>
          </w:p>
        </w:tc>
        <w:tc>
          <w:tcPr>
            <w:tcW w:w="4606" w:type="dxa"/>
            <w:shd w:val="clear" w:color="auto" w:fill="auto"/>
          </w:tcPr>
          <w:p w:rsidR="007735C9" w:rsidRPr="007735C9" w:rsidRDefault="007735C9" w:rsidP="007735C9">
            <w:pPr>
              <w:spacing w:after="0" w:line="240" w:lineRule="auto"/>
              <w:contextualSpacing/>
              <w:rPr>
                <w:rFonts w:ascii="Calibri" w:eastAsia="Times New Roman" w:hAnsi="Calibri" w:cs="Calibri"/>
                <w:bCs/>
              </w:rPr>
            </w:pPr>
            <w:r w:rsidRPr="007735C9">
              <w:rPr>
                <w:rFonts w:ascii="Calibri" w:eastAsia="Times New Roman" w:hAnsi="Calibri" w:cs="Calibri"/>
                <w:bCs/>
              </w:rPr>
              <w:t xml:space="preserve">Analüüsib enda poolt läbiviidud nõustamiste ja/või </w:t>
            </w:r>
            <w:proofErr w:type="spellStart"/>
            <w:r w:rsidRPr="007735C9">
              <w:rPr>
                <w:rFonts w:ascii="Calibri" w:eastAsia="Times New Roman" w:hAnsi="Calibri" w:cs="Calibri"/>
                <w:bCs/>
              </w:rPr>
              <w:t>mentorluse</w:t>
            </w:r>
            <w:proofErr w:type="spellEnd"/>
            <w:r w:rsidRPr="007735C9">
              <w:rPr>
                <w:rFonts w:ascii="Calibri" w:eastAsia="Times New Roman" w:hAnsi="Calibri" w:cs="Calibri"/>
                <w:bCs/>
              </w:rPr>
              <w:t xml:space="preserve"> õnnestumisi ja kitsaskohti.</w:t>
            </w:r>
          </w:p>
          <w:p w:rsidR="007735C9" w:rsidRPr="007735C9" w:rsidRDefault="007735C9" w:rsidP="007735C9">
            <w:pPr>
              <w:spacing w:after="0" w:line="240" w:lineRule="auto"/>
              <w:contextualSpacing/>
              <w:rPr>
                <w:rFonts w:ascii="Calibri" w:eastAsia="Times New Roman" w:hAnsi="Calibri" w:cs="Calibri"/>
                <w:bCs/>
              </w:rPr>
            </w:pPr>
          </w:p>
        </w:tc>
      </w:tr>
      <w:tr w:rsidR="007735C9" w:rsidRPr="007735C9" w:rsidTr="00076D80">
        <w:tc>
          <w:tcPr>
            <w:tcW w:w="4606" w:type="dxa"/>
            <w:shd w:val="clear" w:color="auto" w:fill="auto"/>
          </w:tcPr>
          <w:p w:rsidR="007735C9" w:rsidRPr="007735C9" w:rsidRDefault="007735C9" w:rsidP="007735C9">
            <w:pPr>
              <w:spacing w:after="0" w:line="240" w:lineRule="auto"/>
              <w:rPr>
                <w:rFonts w:ascii="Calibri" w:eastAsia="Times New Roman" w:hAnsi="Calibri" w:cs="Calibri"/>
              </w:rPr>
            </w:pPr>
            <w:r w:rsidRPr="007735C9">
              <w:rPr>
                <w:rFonts w:ascii="Calibri" w:eastAsia="Times New Roman" w:hAnsi="Calibri" w:cs="Calibri"/>
              </w:rPr>
              <w:t>2) hindab kriitiliselt õppija kohta saadud teavet, määratleb probleemi ning selgitab selle olemust pereliikmetele; juhendab pereliikmeid õppija erivajadustega seotud pedagoogilistes küsimustes; suunab pereliikmed ja/või õppija vajadusel teise eriala spetsialisti juurde nõustamisele; tõlgendab vanematele teiste erialade spetsialistide hinnanguid; juhendab vanemaid spetsialisti koostatud arengukava elluviimisel; korraldab juhtumi- ja teemapõhiseid ümarlaudu, osaleb koostöös teiste spetsialistidega võrgustikutöös; nõustab kolleege vanemate nõustamisel; analüüsib vanemate nõustamise tulemuslikkust ning nõustamise süsteemi, vajadusel muudab nõustamise metoodikat</w:t>
            </w:r>
          </w:p>
        </w:tc>
        <w:tc>
          <w:tcPr>
            <w:tcW w:w="4606" w:type="dxa"/>
            <w:shd w:val="clear" w:color="auto" w:fill="auto"/>
          </w:tcPr>
          <w:p w:rsidR="007735C9" w:rsidRPr="007735C9" w:rsidRDefault="007735C9" w:rsidP="007735C9">
            <w:pPr>
              <w:spacing w:after="0" w:line="240" w:lineRule="auto"/>
              <w:contextualSpacing/>
              <w:rPr>
                <w:rFonts w:ascii="Calibri" w:eastAsia="Times New Roman" w:hAnsi="Calibri" w:cs="Calibri"/>
                <w:bCs/>
              </w:rPr>
            </w:pPr>
            <w:r w:rsidRPr="007735C9">
              <w:rPr>
                <w:rFonts w:ascii="Calibri" w:eastAsia="Times New Roman" w:hAnsi="Calibri" w:cs="Calibri"/>
                <w:bCs/>
              </w:rPr>
              <w:t xml:space="preserve">Toob näiteid oma osalust võrgustikutöös ja eripedagoogi kutse-eetika põhimõtete järgimisest pereliikmete nõustamisel. Toob </w:t>
            </w:r>
            <w:proofErr w:type="spellStart"/>
            <w:r w:rsidRPr="007735C9">
              <w:rPr>
                <w:rFonts w:ascii="Calibri" w:eastAsia="Times New Roman" w:hAnsi="Calibri" w:cs="Calibri"/>
                <w:bCs/>
              </w:rPr>
              <w:t>näite(id</w:t>
            </w:r>
            <w:proofErr w:type="spellEnd"/>
            <w:r w:rsidRPr="007735C9">
              <w:rPr>
                <w:rFonts w:ascii="Calibri" w:eastAsia="Times New Roman" w:hAnsi="Calibri" w:cs="Calibri"/>
                <w:bCs/>
              </w:rPr>
              <w:t>) vanemate tulemuslikust nõustamisest.</w:t>
            </w:r>
          </w:p>
          <w:p w:rsidR="007735C9" w:rsidRPr="007735C9" w:rsidRDefault="007735C9" w:rsidP="007735C9">
            <w:pPr>
              <w:spacing w:after="0" w:line="240" w:lineRule="auto"/>
              <w:contextualSpacing/>
              <w:rPr>
                <w:rFonts w:ascii="Calibri" w:eastAsia="Times New Roman" w:hAnsi="Calibri" w:cs="Calibri"/>
                <w:bCs/>
              </w:rPr>
            </w:pPr>
          </w:p>
          <w:p w:rsidR="007735C9" w:rsidRPr="007735C9" w:rsidRDefault="007735C9" w:rsidP="007735C9">
            <w:pPr>
              <w:spacing w:after="0" w:line="240" w:lineRule="auto"/>
              <w:contextualSpacing/>
              <w:rPr>
                <w:rFonts w:ascii="Calibri" w:eastAsia="Times New Roman" w:hAnsi="Calibri" w:cs="Calibri"/>
                <w:bCs/>
              </w:rPr>
            </w:pPr>
          </w:p>
        </w:tc>
      </w:tr>
      <w:tr w:rsidR="007735C9" w:rsidRPr="007735C9" w:rsidTr="00076D80">
        <w:tc>
          <w:tcPr>
            <w:tcW w:w="4606" w:type="dxa"/>
            <w:shd w:val="clear" w:color="auto" w:fill="auto"/>
          </w:tcPr>
          <w:p w:rsidR="007735C9" w:rsidRPr="007735C9" w:rsidRDefault="007735C9" w:rsidP="007735C9">
            <w:pPr>
              <w:spacing w:after="0" w:line="240" w:lineRule="auto"/>
              <w:rPr>
                <w:rFonts w:ascii="Calibri" w:eastAsia="Times New Roman" w:hAnsi="Calibri" w:cs="Calibri"/>
              </w:rPr>
            </w:pPr>
            <w:r w:rsidRPr="007735C9">
              <w:rPr>
                <w:rFonts w:ascii="Calibri" w:eastAsia="Times New Roman" w:hAnsi="Calibri" w:cs="Calibri"/>
              </w:rPr>
              <w:t xml:space="preserve">3)teavitab kolleege õppija erivajadustest; toetab ja juhendab kolleege õppija erivajaduste märkamisel, kirjeldamisel ning sekkumisel, arvestades õppija tugevusi; osaleb erivajadusega õppijate arengut käsitlevate meeskondade töös; </w:t>
            </w:r>
            <w:r w:rsidRPr="007735C9">
              <w:rPr>
                <w:rFonts w:ascii="Calibri" w:eastAsia="Times New Roman" w:hAnsi="Calibri" w:cs="Calibri"/>
              </w:rPr>
              <w:lastRenderedPageBreak/>
              <w:t xml:space="preserve">on kolleegidele mentoriks; toetab ja juhendab alustavaid eripedagooge ja logopeede eripedagoogilise nõustamistegevuse läbiviimisel; </w:t>
            </w:r>
          </w:p>
          <w:p w:rsidR="007735C9" w:rsidRPr="007735C9" w:rsidRDefault="007735C9" w:rsidP="007735C9">
            <w:pPr>
              <w:spacing w:after="0" w:line="240" w:lineRule="auto"/>
              <w:rPr>
                <w:rFonts w:ascii="Calibri" w:eastAsia="Times New Roman" w:hAnsi="Calibri" w:cs="Calibri"/>
              </w:rPr>
            </w:pPr>
            <w:r w:rsidRPr="007735C9">
              <w:rPr>
                <w:rFonts w:ascii="Calibri" w:eastAsia="Times New Roman" w:hAnsi="Calibri" w:cs="Calibri"/>
              </w:rPr>
              <w:t>teeb ettepanekuid juhtkonnale nõustamisalaste koolituste läbiviimiseks organisatsioonis</w:t>
            </w:r>
          </w:p>
        </w:tc>
        <w:tc>
          <w:tcPr>
            <w:tcW w:w="4606" w:type="dxa"/>
            <w:shd w:val="clear" w:color="auto" w:fill="auto"/>
          </w:tcPr>
          <w:p w:rsidR="007735C9" w:rsidRPr="007735C9" w:rsidRDefault="007735C9" w:rsidP="007735C9">
            <w:pPr>
              <w:spacing w:after="0" w:line="240" w:lineRule="auto"/>
              <w:contextualSpacing/>
              <w:rPr>
                <w:rFonts w:ascii="Calibri" w:eastAsia="Times New Roman" w:hAnsi="Calibri" w:cs="Calibri"/>
                <w:bCs/>
              </w:rPr>
            </w:pPr>
            <w:r w:rsidRPr="007735C9">
              <w:rPr>
                <w:rFonts w:ascii="Calibri" w:eastAsia="Times New Roman" w:hAnsi="Calibri" w:cs="Calibri"/>
                <w:bCs/>
              </w:rPr>
              <w:lastRenderedPageBreak/>
              <w:t>Toob näiteid läbiviidud konsultatsioonidest seoses õppija erivajadustega. Nimetab koostöövorme kolleegidega erivajadustega õppijate arengu toetamiseks.</w:t>
            </w:r>
          </w:p>
          <w:p w:rsidR="007735C9" w:rsidRPr="007735C9" w:rsidRDefault="007735C9" w:rsidP="007735C9">
            <w:pPr>
              <w:spacing w:after="0" w:line="240" w:lineRule="auto"/>
              <w:contextualSpacing/>
              <w:rPr>
                <w:rFonts w:ascii="Calibri" w:eastAsia="Times New Roman" w:hAnsi="Calibri" w:cs="Calibri"/>
                <w:bCs/>
              </w:rPr>
            </w:pPr>
            <w:r w:rsidRPr="007735C9">
              <w:rPr>
                <w:rFonts w:ascii="Calibri" w:eastAsia="Times New Roman" w:hAnsi="Calibri" w:cs="Calibri"/>
                <w:bCs/>
              </w:rPr>
              <w:t xml:space="preserve">Nimetab juhtkonnale tehtud ettepanekuid </w:t>
            </w:r>
            <w:r w:rsidRPr="007735C9">
              <w:rPr>
                <w:rFonts w:ascii="Calibri" w:eastAsia="Times New Roman" w:hAnsi="Calibri" w:cs="Calibri"/>
                <w:bCs/>
              </w:rPr>
              <w:lastRenderedPageBreak/>
              <w:t>nõustamisalase koolituse läbiviimiseks.</w:t>
            </w:r>
          </w:p>
          <w:p w:rsidR="007735C9" w:rsidRPr="007735C9" w:rsidRDefault="007735C9" w:rsidP="007735C9">
            <w:pPr>
              <w:spacing w:after="0" w:line="240" w:lineRule="auto"/>
              <w:contextualSpacing/>
              <w:rPr>
                <w:rFonts w:ascii="Calibri" w:eastAsia="Times New Roman" w:hAnsi="Calibri" w:cs="Calibri"/>
                <w:bCs/>
              </w:rPr>
            </w:pPr>
          </w:p>
          <w:p w:rsidR="007735C9" w:rsidRPr="007735C9" w:rsidRDefault="007735C9" w:rsidP="007735C9">
            <w:pPr>
              <w:spacing w:after="0" w:line="240" w:lineRule="auto"/>
              <w:contextualSpacing/>
              <w:rPr>
                <w:rFonts w:ascii="Calibri" w:eastAsia="Times New Roman" w:hAnsi="Calibri" w:cs="Calibri"/>
                <w:bCs/>
              </w:rPr>
            </w:pPr>
          </w:p>
        </w:tc>
      </w:tr>
      <w:tr w:rsidR="007735C9" w:rsidRPr="007735C9" w:rsidTr="00076D80">
        <w:tc>
          <w:tcPr>
            <w:tcW w:w="4606" w:type="dxa"/>
            <w:shd w:val="clear" w:color="auto" w:fill="auto"/>
          </w:tcPr>
          <w:p w:rsidR="007735C9" w:rsidRPr="007735C9" w:rsidRDefault="007735C9" w:rsidP="007735C9">
            <w:pPr>
              <w:spacing w:after="0" w:line="240" w:lineRule="auto"/>
              <w:contextualSpacing/>
              <w:rPr>
                <w:rFonts w:ascii="Calibri" w:eastAsia="Times New Roman" w:hAnsi="Calibri" w:cs="Calibri"/>
              </w:rPr>
            </w:pPr>
            <w:r w:rsidRPr="007735C9">
              <w:rPr>
                <w:rFonts w:ascii="Calibri" w:eastAsia="Times New Roman" w:hAnsi="Calibri" w:cs="Calibri"/>
              </w:rPr>
              <w:lastRenderedPageBreak/>
              <w:t>4) teeb koostööd  kõrgkooli eripedagoogika õppejõududega õppekavade väljundite saavutamiseks, nõustades neid rakendusküsimustes; nõustab õppejõude tööks erivajadustega üliõpilastega</w:t>
            </w:r>
          </w:p>
        </w:tc>
        <w:tc>
          <w:tcPr>
            <w:tcW w:w="4606" w:type="dxa"/>
            <w:shd w:val="clear" w:color="auto" w:fill="auto"/>
          </w:tcPr>
          <w:p w:rsidR="007735C9" w:rsidRPr="007735C9" w:rsidRDefault="007735C9" w:rsidP="007735C9">
            <w:pPr>
              <w:spacing w:after="0" w:line="240" w:lineRule="auto"/>
              <w:contextualSpacing/>
              <w:rPr>
                <w:rFonts w:ascii="Calibri" w:eastAsia="Times New Roman" w:hAnsi="Calibri" w:cs="Calibri"/>
                <w:bCs/>
              </w:rPr>
            </w:pPr>
            <w:r w:rsidRPr="007735C9">
              <w:rPr>
                <w:rFonts w:ascii="Calibri" w:eastAsia="Times New Roman" w:hAnsi="Calibri" w:cs="Calibri"/>
                <w:bCs/>
              </w:rPr>
              <w:t>Esitab tõendi oma osalemist lektorina, praktika juhendajana või eksperdina õpetajate või eripedagoogide tasemeõppes või täiendkoolituses.</w:t>
            </w:r>
          </w:p>
        </w:tc>
      </w:tr>
      <w:tr w:rsidR="007735C9" w:rsidRPr="007735C9" w:rsidTr="00076D80">
        <w:tc>
          <w:tcPr>
            <w:tcW w:w="4606" w:type="dxa"/>
            <w:shd w:val="clear" w:color="auto" w:fill="auto"/>
          </w:tcPr>
          <w:p w:rsidR="007735C9" w:rsidRPr="007735C9" w:rsidRDefault="007735C9" w:rsidP="007735C9">
            <w:pPr>
              <w:spacing w:after="0" w:line="240" w:lineRule="auto"/>
              <w:contextualSpacing/>
              <w:rPr>
                <w:rFonts w:ascii="Calibri" w:eastAsia="Times New Roman" w:hAnsi="Calibri" w:cs="Calibri"/>
              </w:rPr>
            </w:pPr>
            <w:r w:rsidRPr="007735C9">
              <w:rPr>
                <w:rFonts w:ascii="Calibri" w:eastAsia="Times New Roman" w:hAnsi="Calibri" w:cs="Calibri"/>
                <w:b/>
              </w:rPr>
              <w:t>B.2.7 Osalemine arendus-, loome- ja teadustegevuses</w:t>
            </w:r>
          </w:p>
        </w:tc>
        <w:tc>
          <w:tcPr>
            <w:tcW w:w="4606" w:type="dxa"/>
            <w:shd w:val="clear" w:color="auto" w:fill="auto"/>
          </w:tcPr>
          <w:p w:rsidR="007735C9" w:rsidRPr="007735C9" w:rsidRDefault="007735C9" w:rsidP="007735C9">
            <w:pPr>
              <w:spacing w:after="0" w:line="240" w:lineRule="auto"/>
              <w:contextualSpacing/>
              <w:rPr>
                <w:rFonts w:ascii="Calibri" w:eastAsia="Times New Roman" w:hAnsi="Calibri" w:cs="Calibri"/>
                <w:bCs/>
              </w:rPr>
            </w:pPr>
          </w:p>
        </w:tc>
      </w:tr>
      <w:tr w:rsidR="007735C9" w:rsidRPr="007735C9" w:rsidTr="00076D80">
        <w:tc>
          <w:tcPr>
            <w:tcW w:w="4606" w:type="dxa"/>
            <w:shd w:val="clear" w:color="auto" w:fill="auto"/>
          </w:tcPr>
          <w:p w:rsidR="007735C9" w:rsidRPr="007735C9" w:rsidRDefault="007735C9" w:rsidP="007735C9">
            <w:pPr>
              <w:spacing w:after="0" w:line="240" w:lineRule="auto"/>
              <w:contextualSpacing/>
              <w:rPr>
                <w:rFonts w:ascii="Calibri" w:eastAsia="Times New Roman" w:hAnsi="Calibri" w:cs="Calibri"/>
                <w:b/>
              </w:rPr>
            </w:pPr>
            <w:r w:rsidRPr="007735C9">
              <w:rPr>
                <w:rFonts w:ascii="Calibri" w:eastAsia="Times New Roman" w:hAnsi="Calibri" w:cs="Calibri"/>
              </w:rPr>
              <w:t>1) osaleb organisatsiooni arengut suunavate dokumentide (arengukava, õppekava jm) kavandamisel ja koostamisel erivajaduste kontekstis, toetudes  õigusaktide nõuetele</w:t>
            </w:r>
          </w:p>
        </w:tc>
        <w:tc>
          <w:tcPr>
            <w:tcW w:w="4606" w:type="dxa"/>
            <w:shd w:val="clear" w:color="auto" w:fill="auto"/>
          </w:tcPr>
          <w:p w:rsidR="007735C9" w:rsidRPr="007735C9" w:rsidRDefault="007735C9" w:rsidP="007735C9">
            <w:pPr>
              <w:spacing w:after="0" w:line="240" w:lineRule="auto"/>
              <w:contextualSpacing/>
              <w:rPr>
                <w:rFonts w:ascii="Calibri" w:eastAsia="Times New Roman" w:hAnsi="Calibri" w:cs="Calibri"/>
                <w:bCs/>
              </w:rPr>
            </w:pPr>
            <w:r w:rsidRPr="007735C9">
              <w:rPr>
                <w:rFonts w:ascii="Calibri" w:eastAsia="Times New Roman" w:hAnsi="Calibri" w:cs="Calibri"/>
                <w:bCs/>
              </w:rPr>
              <w:t>Nimetab tema osalusel koostatud dokumente, tõendab oma tegevust vastavates töörühmades</w:t>
            </w:r>
          </w:p>
          <w:p w:rsidR="007735C9" w:rsidRPr="007735C9" w:rsidRDefault="007735C9" w:rsidP="007735C9">
            <w:pPr>
              <w:spacing w:after="0" w:line="240" w:lineRule="auto"/>
              <w:rPr>
                <w:rFonts w:ascii="Calibri" w:eastAsia="Times New Roman" w:hAnsi="Calibri" w:cs="Calibri"/>
              </w:rPr>
            </w:pPr>
          </w:p>
          <w:p w:rsidR="007735C9" w:rsidRPr="007735C9" w:rsidRDefault="007735C9" w:rsidP="007735C9">
            <w:pPr>
              <w:tabs>
                <w:tab w:val="left" w:pos="1321"/>
              </w:tabs>
              <w:spacing w:after="0" w:line="240" w:lineRule="auto"/>
              <w:rPr>
                <w:rFonts w:ascii="Calibri" w:eastAsia="Times New Roman" w:hAnsi="Calibri" w:cs="Calibri"/>
              </w:rPr>
            </w:pPr>
            <w:r w:rsidRPr="007735C9">
              <w:rPr>
                <w:rFonts w:ascii="Calibri" w:eastAsia="Times New Roman" w:hAnsi="Calibri" w:cs="Calibri"/>
              </w:rPr>
              <w:tab/>
            </w:r>
          </w:p>
        </w:tc>
      </w:tr>
      <w:tr w:rsidR="007735C9" w:rsidRPr="007735C9" w:rsidTr="00076D80">
        <w:tc>
          <w:tcPr>
            <w:tcW w:w="4606" w:type="dxa"/>
            <w:shd w:val="clear" w:color="auto" w:fill="auto"/>
          </w:tcPr>
          <w:p w:rsidR="007735C9" w:rsidRPr="007735C9" w:rsidRDefault="007735C9" w:rsidP="007735C9">
            <w:pPr>
              <w:spacing w:after="0" w:line="240" w:lineRule="auto"/>
              <w:contextualSpacing/>
              <w:rPr>
                <w:rFonts w:ascii="Calibri" w:eastAsia="Times New Roman" w:hAnsi="Calibri" w:cs="Calibri"/>
              </w:rPr>
            </w:pPr>
            <w:r w:rsidRPr="007735C9">
              <w:rPr>
                <w:rFonts w:ascii="Calibri" w:eastAsia="Times New Roman" w:hAnsi="Calibri" w:cs="Calibri"/>
              </w:rPr>
              <w:t xml:space="preserve">2) </w:t>
            </w:r>
            <w:proofErr w:type="spellStart"/>
            <w:r w:rsidRPr="007735C9">
              <w:rPr>
                <w:rFonts w:ascii="Calibri" w:eastAsia="Times New Roman" w:hAnsi="Calibri" w:cs="Calibri"/>
              </w:rPr>
              <w:t>jõukohastab</w:t>
            </w:r>
            <w:proofErr w:type="spellEnd"/>
            <w:r w:rsidRPr="007735C9">
              <w:rPr>
                <w:rFonts w:ascii="Calibri" w:eastAsia="Times New Roman" w:hAnsi="Calibri" w:cs="Calibri"/>
              </w:rPr>
              <w:t>, uuendab  ja koostab erivajadustega õppijatele suunatud retsenseerimata õppevara isiklikuks/organisatsioonisiseseks kasutamiseks, juhendab kolleege õppekeskkonna, sh õppevara kohandamisel; koostab, analüüsib/retsenseerib õppevara, avaldab ametlikult retsenseeritud õppematerjale</w:t>
            </w:r>
          </w:p>
        </w:tc>
        <w:tc>
          <w:tcPr>
            <w:tcW w:w="4606" w:type="dxa"/>
            <w:shd w:val="clear" w:color="auto" w:fill="auto"/>
          </w:tcPr>
          <w:p w:rsidR="007735C9" w:rsidRPr="007735C9" w:rsidRDefault="007735C9" w:rsidP="007735C9">
            <w:pPr>
              <w:spacing w:after="0" w:line="240" w:lineRule="auto"/>
              <w:contextualSpacing/>
              <w:rPr>
                <w:rFonts w:ascii="Calibri" w:eastAsia="Times New Roman" w:hAnsi="Calibri" w:cs="Calibri"/>
              </w:rPr>
            </w:pPr>
            <w:r w:rsidRPr="007735C9">
              <w:rPr>
                <w:rFonts w:ascii="Calibri" w:eastAsia="Times New Roman" w:hAnsi="Calibri" w:cs="Calibri"/>
              </w:rPr>
              <w:t>Nimetab enda osalusel koostatud ja/või retsenseeritud õppevara.</w:t>
            </w:r>
          </w:p>
          <w:p w:rsidR="007735C9" w:rsidRPr="007735C9" w:rsidRDefault="007735C9" w:rsidP="007735C9">
            <w:pPr>
              <w:spacing w:after="0" w:line="240" w:lineRule="auto"/>
              <w:contextualSpacing/>
              <w:rPr>
                <w:rFonts w:ascii="Calibri" w:eastAsia="Times New Roman" w:hAnsi="Calibri" w:cs="Calibri"/>
                <w:bCs/>
              </w:rPr>
            </w:pPr>
          </w:p>
        </w:tc>
      </w:tr>
      <w:tr w:rsidR="007735C9" w:rsidRPr="007735C9" w:rsidTr="00076D80">
        <w:tc>
          <w:tcPr>
            <w:tcW w:w="4606" w:type="dxa"/>
            <w:shd w:val="clear" w:color="auto" w:fill="auto"/>
          </w:tcPr>
          <w:p w:rsidR="007735C9" w:rsidRPr="007735C9" w:rsidRDefault="007735C9" w:rsidP="007735C9">
            <w:pPr>
              <w:spacing w:after="0" w:line="240" w:lineRule="auto"/>
              <w:contextualSpacing/>
              <w:rPr>
                <w:rFonts w:ascii="Calibri" w:eastAsia="Times New Roman" w:hAnsi="Calibri" w:cs="Calibri"/>
              </w:rPr>
            </w:pPr>
            <w:r w:rsidRPr="007735C9">
              <w:rPr>
                <w:rFonts w:ascii="Calibri" w:eastAsia="Times New Roman" w:hAnsi="Calibri" w:cs="Calibri"/>
              </w:rPr>
              <w:t>3) koostab õpetajatele erimetoodilisi juhendmaterjale või vahendeid, arvestades õppijate sihtrühma</w:t>
            </w:r>
          </w:p>
        </w:tc>
        <w:tc>
          <w:tcPr>
            <w:tcW w:w="4606" w:type="dxa"/>
            <w:shd w:val="clear" w:color="auto" w:fill="auto"/>
          </w:tcPr>
          <w:p w:rsidR="007735C9" w:rsidRPr="007735C9" w:rsidRDefault="007735C9" w:rsidP="007735C9">
            <w:pPr>
              <w:spacing w:after="0" w:line="240" w:lineRule="auto"/>
              <w:contextualSpacing/>
              <w:rPr>
                <w:rFonts w:ascii="Calibri" w:eastAsia="Times New Roman" w:hAnsi="Calibri" w:cs="Calibri"/>
                <w:bCs/>
              </w:rPr>
            </w:pPr>
            <w:r w:rsidRPr="007735C9">
              <w:rPr>
                <w:rFonts w:ascii="Calibri" w:eastAsia="Times New Roman" w:hAnsi="Calibri" w:cs="Calibri"/>
                <w:bCs/>
              </w:rPr>
              <w:t>Nimetab oma osalusel koostatud eripedagoogilisi juhendmaterjale ja/või vahendeid.</w:t>
            </w:r>
          </w:p>
        </w:tc>
      </w:tr>
      <w:tr w:rsidR="007735C9" w:rsidRPr="007735C9" w:rsidTr="00076D80">
        <w:tc>
          <w:tcPr>
            <w:tcW w:w="4606" w:type="dxa"/>
            <w:shd w:val="clear" w:color="auto" w:fill="auto"/>
          </w:tcPr>
          <w:p w:rsidR="007735C9" w:rsidRPr="007735C9" w:rsidRDefault="007735C9" w:rsidP="007735C9">
            <w:pPr>
              <w:spacing w:after="0" w:line="240" w:lineRule="auto"/>
              <w:contextualSpacing/>
              <w:rPr>
                <w:rFonts w:ascii="Calibri" w:eastAsia="Times New Roman" w:hAnsi="Calibri" w:cs="Calibri"/>
              </w:rPr>
            </w:pPr>
            <w:r w:rsidRPr="007735C9">
              <w:rPr>
                <w:rFonts w:ascii="Calibri" w:eastAsia="Times New Roman" w:hAnsi="Calibri" w:cs="Calibri"/>
              </w:rPr>
              <w:t>4) viib läbi ja/või retsenseerib/juhendab tööga seotud valdkondade (nt õpetajahariduse, eripedagoogika, sotsiaaltöö) uurimistöid; annab eksperthinnanguid oma pädevuse piires; osaleb õpetajahariduse ja eripedagoogika valdkonna teadus- ja arendustöö töörühmade töös; kujundab ühiskonna arvamust erivajadustega õppijate arengut toetavate tingimuste loomise vajalikkusest</w:t>
            </w:r>
          </w:p>
        </w:tc>
        <w:tc>
          <w:tcPr>
            <w:tcW w:w="4606" w:type="dxa"/>
            <w:shd w:val="clear" w:color="auto" w:fill="auto"/>
          </w:tcPr>
          <w:p w:rsidR="007735C9" w:rsidRPr="007735C9" w:rsidRDefault="007735C9" w:rsidP="007735C9">
            <w:pPr>
              <w:spacing w:after="0" w:line="240" w:lineRule="auto"/>
              <w:contextualSpacing/>
              <w:rPr>
                <w:rFonts w:ascii="Calibri" w:eastAsia="Times New Roman" w:hAnsi="Calibri" w:cs="Calibri"/>
                <w:bCs/>
              </w:rPr>
            </w:pPr>
            <w:r w:rsidRPr="007735C9">
              <w:rPr>
                <w:rFonts w:ascii="Calibri" w:eastAsia="Times New Roman" w:hAnsi="Calibri" w:cs="Calibri"/>
                <w:bCs/>
              </w:rPr>
              <w:t>Esitab loetelu juhendatud, retsenseeritud või temalt eksperthinnangu saanud uurimistöödest.</w:t>
            </w:r>
          </w:p>
          <w:p w:rsidR="007735C9" w:rsidRPr="007735C9" w:rsidRDefault="007735C9" w:rsidP="007735C9">
            <w:pPr>
              <w:spacing w:after="0" w:line="240" w:lineRule="auto"/>
              <w:contextualSpacing/>
              <w:rPr>
                <w:rFonts w:ascii="Calibri" w:eastAsia="Times New Roman" w:hAnsi="Calibri" w:cs="Calibri"/>
                <w:bCs/>
              </w:rPr>
            </w:pPr>
            <w:r w:rsidRPr="007735C9">
              <w:rPr>
                <w:rFonts w:ascii="Calibri" w:eastAsia="Times New Roman" w:hAnsi="Calibri" w:cs="Calibri"/>
                <w:bCs/>
              </w:rPr>
              <w:t>Nimetab õpetajahariduse või eripedagoogika valdkonna teadus- ja arendustöö töörühmi, mille töös on osalenud. Toob näiteid erivajaduste-teemalisest avalikest esinemistest.</w:t>
            </w:r>
          </w:p>
          <w:p w:rsidR="007735C9" w:rsidRPr="007735C9" w:rsidRDefault="007735C9" w:rsidP="007735C9">
            <w:pPr>
              <w:spacing w:after="0" w:line="240" w:lineRule="auto"/>
              <w:contextualSpacing/>
              <w:rPr>
                <w:rFonts w:ascii="Calibri" w:eastAsia="Times New Roman" w:hAnsi="Calibri" w:cs="Calibri"/>
                <w:bCs/>
              </w:rPr>
            </w:pPr>
          </w:p>
        </w:tc>
      </w:tr>
      <w:tr w:rsidR="007735C9" w:rsidRPr="007735C9" w:rsidTr="00076D80">
        <w:tc>
          <w:tcPr>
            <w:tcW w:w="4606" w:type="dxa"/>
            <w:shd w:val="clear" w:color="auto" w:fill="auto"/>
          </w:tcPr>
          <w:p w:rsidR="007735C9" w:rsidRPr="007735C9" w:rsidRDefault="007735C9" w:rsidP="007735C9">
            <w:pPr>
              <w:spacing w:after="0" w:line="240" w:lineRule="auto"/>
              <w:contextualSpacing/>
              <w:rPr>
                <w:rFonts w:ascii="Calibri" w:eastAsia="Times New Roman" w:hAnsi="Calibri" w:cs="Calibri"/>
              </w:rPr>
            </w:pPr>
            <w:r w:rsidRPr="007735C9">
              <w:rPr>
                <w:rFonts w:ascii="Calibri" w:eastAsia="Times New Roman" w:hAnsi="Calibri" w:cs="Calibri"/>
              </w:rPr>
              <w:t>VALITAVAD KOMPETENTSID</w:t>
            </w:r>
          </w:p>
        </w:tc>
        <w:tc>
          <w:tcPr>
            <w:tcW w:w="4606" w:type="dxa"/>
            <w:shd w:val="clear" w:color="auto" w:fill="auto"/>
          </w:tcPr>
          <w:p w:rsidR="007735C9" w:rsidRPr="007735C9" w:rsidRDefault="007735C9" w:rsidP="007735C9">
            <w:pPr>
              <w:spacing w:after="0" w:line="240" w:lineRule="auto"/>
              <w:contextualSpacing/>
              <w:rPr>
                <w:rFonts w:ascii="Calibri" w:eastAsia="Times New Roman" w:hAnsi="Calibri" w:cs="Calibri"/>
                <w:bCs/>
              </w:rPr>
            </w:pPr>
          </w:p>
        </w:tc>
      </w:tr>
      <w:tr w:rsidR="007735C9" w:rsidRPr="007735C9" w:rsidTr="00076D80">
        <w:tc>
          <w:tcPr>
            <w:tcW w:w="4606" w:type="dxa"/>
            <w:shd w:val="clear" w:color="auto" w:fill="auto"/>
          </w:tcPr>
          <w:p w:rsidR="007735C9" w:rsidRPr="007735C9" w:rsidRDefault="007735C9" w:rsidP="007735C9">
            <w:pPr>
              <w:spacing w:after="0" w:line="240" w:lineRule="auto"/>
              <w:contextualSpacing/>
              <w:rPr>
                <w:rFonts w:ascii="Calibri" w:eastAsia="Times New Roman" w:hAnsi="Calibri" w:cs="Calibri"/>
              </w:rPr>
            </w:pPr>
            <w:r w:rsidRPr="007735C9">
              <w:rPr>
                <w:rFonts w:ascii="Calibri" w:eastAsia="Times New Roman" w:hAnsi="Calibri" w:cs="Calibri"/>
                <w:b/>
              </w:rPr>
              <w:t>B.2.8 Kollektiivi juhtimine</w:t>
            </w:r>
          </w:p>
        </w:tc>
        <w:tc>
          <w:tcPr>
            <w:tcW w:w="4606" w:type="dxa"/>
            <w:shd w:val="clear" w:color="auto" w:fill="auto"/>
          </w:tcPr>
          <w:p w:rsidR="007735C9" w:rsidRPr="007735C9" w:rsidRDefault="007735C9" w:rsidP="007735C9">
            <w:pPr>
              <w:spacing w:after="0" w:line="240" w:lineRule="auto"/>
              <w:contextualSpacing/>
              <w:rPr>
                <w:rFonts w:ascii="Calibri" w:eastAsia="Times New Roman" w:hAnsi="Calibri" w:cs="Calibri"/>
                <w:bCs/>
              </w:rPr>
            </w:pPr>
          </w:p>
        </w:tc>
      </w:tr>
      <w:tr w:rsidR="007735C9" w:rsidRPr="007735C9" w:rsidTr="00076D80">
        <w:tc>
          <w:tcPr>
            <w:tcW w:w="4606" w:type="dxa"/>
            <w:shd w:val="clear" w:color="auto" w:fill="auto"/>
          </w:tcPr>
          <w:p w:rsidR="007735C9" w:rsidRPr="007735C9" w:rsidRDefault="007735C9" w:rsidP="007735C9">
            <w:pPr>
              <w:spacing w:after="0" w:line="240" w:lineRule="auto"/>
              <w:contextualSpacing/>
              <w:rPr>
                <w:rFonts w:ascii="Calibri" w:eastAsia="Times New Roman" w:hAnsi="Calibri" w:cs="Calibri"/>
              </w:rPr>
            </w:pPr>
            <w:r w:rsidRPr="007735C9">
              <w:rPr>
                <w:rFonts w:ascii="Calibri" w:eastAsia="Times New Roman" w:hAnsi="Calibri" w:cs="Calibri"/>
              </w:rPr>
              <w:t>1) juhib erivajadustega õppijate klassi/rühma vm grupi tegevust, toetudes organisatsioonis kinnitatud juhenditele</w:t>
            </w:r>
          </w:p>
        </w:tc>
        <w:tc>
          <w:tcPr>
            <w:tcW w:w="4606" w:type="dxa"/>
            <w:shd w:val="clear" w:color="auto" w:fill="auto"/>
          </w:tcPr>
          <w:p w:rsidR="007735C9" w:rsidRPr="007735C9" w:rsidRDefault="007735C9" w:rsidP="007735C9">
            <w:pPr>
              <w:spacing w:after="0" w:line="240" w:lineRule="auto"/>
              <w:contextualSpacing/>
              <w:rPr>
                <w:rFonts w:ascii="Calibri" w:eastAsia="Times New Roman" w:hAnsi="Calibri" w:cs="Calibri"/>
                <w:bCs/>
              </w:rPr>
            </w:pPr>
            <w:r w:rsidRPr="007735C9">
              <w:rPr>
                <w:rFonts w:ascii="Calibri" w:eastAsia="Times New Roman" w:hAnsi="Calibri" w:cs="Calibri"/>
                <w:bCs/>
              </w:rPr>
              <w:t>Nimetab erivajadustega õppijate rühmi, mida juhib.</w:t>
            </w:r>
          </w:p>
          <w:p w:rsidR="007735C9" w:rsidRPr="007735C9" w:rsidRDefault="007735C9" w:rsidP="007735C9">
            <w:pPr>
              <w:spacing w:after="0" w:line="240" w:lineRule="auto"/>
              <w:contextualSpacing/>
              <w:rPr>
                <w:rFonts w:ascii="Calibri" w:eastAsia="Times New Roman" w:hAnsi="Calibri" w:cs="Calibri"/>
                <w:bCs/>
              </w:rPr>
            </w:pPr>
          </w:p>
        </w:tc>
      </w:tr>
      <w:tr w:rsidR="007735C9" w:rsidRPr="007735C9" w:rsidTr="00076D80">
        <w:tc>
          <w:tcPr>
            <w:tcW w:w="4606" w:type="dxa"/>
            <w:shd w:val="clear" w:color="auto" w:fill="auto"/>
          </w:tcPr>
          <w:p w:rsidR="007735C9" w:rsidRPr="007735C9" w:rsidRDefault="007735C9" w:rsidP="007735C9">
            <w:pPr>
              <w:spacing w:after="0" w:line="240" w:lineRule="auto"/>
              <w:contextualSpacing/>
              <w:rPr>
                <w:rFonts w:ascii="Calibri" w:eastAsia="Times New Roman" w:hAnsi="Calibri" w:cs="Calibri"/>
              </w:rPr>
            </w:pPr>
            <w:r w:rsidRPr="007735C9">
              <w:rPr>
                <w:rFonts w:ascii="Calibri" w:eastAsia="Times New Roman" w:hAnsi="Calibri" w:cs="Calibri"/>
              </w:rPr>
              <w:t xml:space="preserve">2) korraldab ja juhib üritusi ja/või projekte piirkondlikul ja/või riiklikul </w:t>
            </w:r>
            <w:r w:rsidRPr="007735C9">
              <w:rPr>
                <w:rFonts w:ascii="Calibri" w:eastAsia="Times New Roman" w:hAnsi="Calibri" w:cs="Calibri"/>
                <w:i/>
              </w:rPr>
              <w:t>tasandil</w:t>
            </w:r>
            <w:r w:rsidRPr="007735C9">
              <w:rPr>
                <w:rFonts w:ascii="Calibri" w:eastAsia="Times New Roman" w:hAnsi="Calibri" w:cs="Calibri"/>
              </w:rPr>
              <w:t>; algatab erivajadustega õppijatele suunatud projekte, loob projektimeeskonna ning juhib selle tegevust</w:t>
            </w:r>
          </w:p>
        </w:tc>
        <w:tc>
          <w:tcPr>
            <w:tcW w:w="4606" w:type="dxa"/>
            <w:shd w:val="clear" w:color="auto" w:fill="auto"/>
          </w:tcPr>
          <w:p w:rsidR="007735C9" w:rsidRPr="007735C9" w:rsidRDefault="007735C9" w:rsidP="007735C9">
            <w:pPr>
              <w:spacing w:after="0" w:line="240" w:lineRule="auto"/>
              <w:contextualSpacing/>
              <w:rPr>
                <w:rFonts w:ascii="Calibri" w:eastAsia="Times New Roman" w:hAnsi="Calibri" w:cs="Calibri"/>
                <w:bCs/>
              </w:rPr>
            </w:pPr>
            <w:r w:rsidRPr="007735C9">
              <w:rPr>
                <w:rFonts w:ascii="Calibri" w:eastAsia="Times New Roman" w:hAnsi="Calibri" w:cs="Calibri"/>
                <w:bCs/>
              </w:rPr>
              <w:t>Loetleb korraldatud ja/või juhitud üritusi/projekte.</w:t>
            </w:r>
          </w:p>
          <w:p w:rsidR="007735C9" w:rsidRPr="007735C9" w:rsidRDefault="007735C9" w:rsidP="007735C9">
            <w:pPr>
              <w:spacing w:after="0" w:line="240" w:lineRule="auto"/>
              <w:contextualSpacing/>
              <w:rPr>
                <w:rFonts w:ascii="Calibri" w:eastAsia="Times New Roman" w:hAnsi="Calibri" w:cs="Calibri"/>
                <w:bCs/>
              </w:rPr>
            </w:pPr>
          </w:p>
        </w:tc>
      </w:tr>
      <w:tr w:rsidR="007735C9" w:rsidRPr="007735C9" w:rsidTr="00076D80">
        <w:tc>
          <w:tcPr>
            <w:tcW w:w="4606" w:type="dxa"/>
            <w:shd w:val="clear" w:color="auto" w:fill="auto"/>
          </w:tcPr>
          <w:p w:rsidR="007735C9" w:rsidRPr="007735C9" w:rsidRDefault="007735C9" w:rsidP="007735C9">
            <w:pPr>
              <w:spacing w:after="0" w:line="240" w:lineRule="auto"/>
              <w:contextualSpacing/>
              <w:rPr>
                <w:rFonts w:ascii="Calibri" w:eastAsia="Times New Roman" w:hAnsi="Calibri" w:cs="Calibri"/>
              </w:rPr>
            </w:pPr>
            <w:r w:rsidRPr="007735C9">
              <w:rPr>
                <w:rFonts w:ascii="Calibri" w:eastAsia="Times New Roman" w:hAnsi="Calibri" w:cs="Calibri"/>
              </w:rPr>
              <w:t>3) juhib erialaga seotud organisatsiooni, ainesektsiooni või töörühma vm piirkondlikul või riiklikul tasandil</w:t>
            </w:r>
          </w:p>
        </w:tc>
        <w:tc>
          <w:tcPr>
            <w:tcW w:w="4606" w:type="dxa"/>
            <w:shd w:val="clear" w:color="auto" w:fill="auto"/>
          </w:tcPr>
          <w:p w:rsidR="007735C9" w:rsidRPr="007735C9" w:rsidRDefault="007735C9" w:rsidP="007735C9">
            <w:pPr>
              <w:spacing w:after="0" w:line="240" w:lineRule="auto"/>
              <w:contextualSpacing/>
              <w:rPr>
                <w:rFonts w:ascii="Calibri" w:eastAsia="Times New Roman" w:hAnsi="Calibri" w:cs="Calibri"/>
                <w:bCs/>
              </w:rPr>
            </w:pPr>
            <w:r w:rsidRPr="007735C9">
              <w:rPr>
                <w:rFonts w:ascii="Calibri" w:eastAsia="Times New Roman" w:hAnsi="Calibri" w:cs="Calibri"/>
                <w:bCs/>
              </w:rPr>
              <w:t>Loetleb erialaga seotud organisatsioone, ainesektsioone või töörühmi, mida juhib.</w:t>
            </w:r>
          </w:p>
          <w:p w:rsidR="007735C9" w:rsidRPr="007735C9" w:rsidRDefault="007735C9" w:rsidP="007735C9">
            <w:pPr>
              <w:spacing w:after="0" w:line="240" w:lineRule="auto"/>
              <w:contextualSpacing/>
              <w:rPr>
                <w:rFonts w:ascii="Calibri" w:eastAsia="Times New Roman" w:hAnsi="Calibri" w:cs="Calibri"/>
                <w:bCs/>
              </w:rPr>
            </w:pPr>
          </w:p>
        </w:tc>
      </w:tr>
      <w:tr w:rsidR="007735C9" w:rsidRPr="007735C9" w:rsidTr="00076D80">
        <w:tc>
          <w:tcPr>
            <w:tcW w:w="4606" w:type="dxa"/>
            <w:shd w:val="clear" w:color="auto" w:fill="auto"/>
          </w:tcPr>
          <w:p w:rsidR="007735C9" w:rsidRPr="007735C9" w:rsidRDefault="007735C9" w:rsidP="007735C9">
            <w:pPr>
              <w:spacing w:after="0" w:line="240" w:lineRule="auto"/>
              <w:contextualSpacing/>
              <w:rPr>
                <w:rFonts w:ascii="Calibri" w:eastAsia="Times New Roman" w:hAnsi="Calibri" w:cs="Calibri"/>
              </w:rPr>
            </w:pPr>
            <w:r w:rsidRPr="007735C9">
              <w:rPr>
                <w:rFonts w:ascii="Calibri" w:eastAsia="Times New Roman" w:hAnsi="Calibri" w:cs="Calibri"/>
                <w:b/>
              </w:rPr>
              <w:t>B.2.9 Õpetajate eripedagoogika-alane koolitamine</w:t>
            </w:r>
          </w:p>
        </w:tc>
        <w:tc>
          <w:tcPr>
            <w:tcW w:w="4606" w:type="dxa"/>
            <w:shd w:val="clear" w:color="auto" w:fill="auto"/>
          </w:tcPr>
          <w:p w:rsidR="007735C9" w:rsidRPr="007735C9" w:rsidRDefault="007735C9" w:rsidP="007735C9">
            <w:pPr>
              <w:spacing w:after="0" w:line="240" w:lineRule="auto"/>
              <w:contextualSpacing/>
              <w:rPr>
                <w:rFonts w:ascii="Calibri" w:eastAsia="Times New Roman" w:hAnsi="Calibri" w:cs="Calibri"/>
                <w:bCs/>
              </w:rPr>
            </w:pPr>
          </w:p>
        </w:tc>
      </w:tr>
      <w:tr w:rsidR="007735C9" w:rsidRPr="007735C9" w:rsidTr="00076D80">
        <w:tc>
          <w:tcPr>
            <w:tcW w:w="4606" w:type="dxa"/>
            <w:shd w:val="clear" w:color="auto" w:fill="auto"/>
          </w:tcPr>
          <w:p w:rsidR="007735C9" w:rsidRPr="007735C9" w:rsidRDefault="007735C9" w:rsidP="007735C9">
            <w:pPr>
              <w:spacing w:after="0" w:line="240" w:lineRule="auto"/>
              <w:rPr>
                <w:rFonts w:ascii="Calibri" w:eastAsia="Times New Roman" w:hAnsi="Calibri" w:cs="Calibri"/>
              </w:rPr>
            </w:pPr>
            <w:r w:rsidRPr="007735C9">
              <w:rPr>
                <w:rFonts w:ascii="Calibri" w:eastAsia="Times New Roman" w:hAnsi="Calibri" w:cs="Calibri"/>
              </w:rPr>
              <w:t xml:space="preserve">1)annab õpetajakoolituse üliõpilastele ja </w:t>
            </w:r>
            <w:r w:rsidRPr="007735C9">
              <w:rPr>
                <w:rFonts w:ascii="Calibri" w:eastAsia="Times New Roman" w:hAnsi="Calibri" w:cs="Calibri"/>
              </w:rPr>
              <w:lastRenderedPageBreak/>
              <w:t>tegevõpetajatele avatud tunde, analüüsib ja reflekteerib oma tegevust, lähtudes eripedagoogilistest põhimõtetest; viib õpetajakoolituse üliõpilastele ja tegevõpetajatele läbi loenguid/seminare eripedagoogika teemadel</w:t>
            </w:r>
          </w:p>
        </w:tc>
        <w:tc>
          <w:tcPr>
            <w:tcW w:w="4606" w:type="dxa"/>
            <w:shd w:val="clear" w:color="auto" w:fill="auto"/>
          </w:tcPr>
          <w:p w:rsidR="007735C9" w:rsidRPr="007735C9" w:rsidRDefault="007735C9" w:rsidP="007735C9">
            <w:pPr>
              <w:spacing w:after="0" w:line="240" w:lineRule="auto"/>
              <w:contextualSpacing/>
              <w:rPr>
                <w:rFonts w:ascii="Calibri" w:eastAsia="Times New Roman" w:hAnsi="Calibri" w:cs="Calibri"/>
                <w:bCs/>
              </w:rPr>
            </w:pPr>
            <w:r w:rsidRPr="007735C9">
              <w:rPr>
                <w:rFonts w:ascii="Calibri" w:eastAsia="Times New Roman" w:hAnsi="Calibri" w:cs="Calibri"/>
                <w:bCs/>
              </w:rPr>
              <w:lastRenderedPageBreak/>
              <w:t>Tõendab tegevust kõrgkoolist saadud tõendiga,</w:t>
            </w:r>
          </w:p>
          <w:p w:rsidR="007735C9" w:rsidRPr="007735C9" w:rsidRDefault="007735C9" w:rsidP="007735C9">
            <w:pPr>
              <w:spacing w:after="0" w:line="240" w:lineRule="auto"/>
              <w:contextualSpacing/>
              <w:rPr>
                <w:rFonts w:ascii="Calibri" w:eastAsia="Times New Roman" w:hAnsi="Calibri" w:cs="Calibri"/>
                <w:bCs/>
              </w:rPr>
            </w:pPr>
            <w:r w:rsidRPr="007735C9">
              <w:rPr>
                <w:rFonts w:ascii="Calibri" w:eastAsia="Times New Roman" w:hAnsi="Calibri" w:cs="Calibri"/>
                <w:bCs/>
              </w:rPr>
              <w:lastRenderedPageBreak/>
              <w:t>milles sisaldub hinnang taotleja tegevusele.</w:t>
            </w:r>
          </w:p>
        </w:tc>
      </w:tr>
      <w:tr w:rsidR="007735C9" w:rsidRPr="007735C9" w:rsidTr="00076D80">
        <w:tc>
          <w:tcPr>
            <w:tcW w:w="4606" w:type="dxa"/>
            <w:shd w:val="clear" w:color="auto" w:fill="auto"/>
          </w:tcPr>
          <w:p w:rsidR="007735C9" w:rsidRPr="007735C9" w:rsidRDefault="007735C9" w:rsidP="007735C9">
            <w:pPr>
              <w:spacing w:after="0" w:line="240" w:lineRule="auto"/>
              <w:contextualSpacing/>
              <w:rPr>
                <w:rFonts w:ascii="Calibri" w:eastAsia="Times New Roman" w:hAnsi="Calibri" w:cs="Calibri"/>
                <w:b/>
              </w:rPr>
            </w:pPr>
            <w:r w:rsidRPr="007735C9">
              <w:rPr>
                <w:rFonts w:ascii="Calibri" w:eastAsia="Times New Roman" w:hAnsi="Calibri" w:cs="Calibri"/>
              </w:rPr>
              <w:lastRenderedPageBreak/>
              <w:t>2) viib eripedagoogide koolituse esmaõppes läbi loenguid/seminare/praktikume, arvestades eripedagoogika õppekava õpiväljundeid</w:t>
            </w:r>
          </w:p>
        </w:tc>
        <w:tc>
          <w:tcPr>
            <w:tcW w:w="4606" w:type="dxa"/>
            <w:shd w:val="clear" w:color="auto" w:fill="auto"/>
          </w:tcPr>
          <w:p w:rsidR="007735C9" w:rsidRPr="007735C9" w:rsidRDefault="007735C9" w:rsidP="007735C9">
            <w:pPr>
              <w:spacing w:after="0" w:line="240" w:lineRule="auto"/>
              <w:contextualSpacing/>
              <w:rPr>
                <w:rFonts w:ascii="Calibri" w:eastAsia="Times New Roman" w:hAnsi="Calibri" w:cs="Calibri"/>
                <w:bCs/>
              </w:rPr>
            </w:pPr>
            <w:r w:rsidRPr="007735C9">
              <w:rPr>
                <w:rFonts w:ascii="Calibri" w:eastAsia="Times New Roman" w:hAnsi="Calibri" w:cs="Calibri"/>
                <w:bCs/>
              </w:rPr>
              <w:t>Tõendab tegevust kõrgkoolist saadud tõendiga, milles sisaldub hinnang taotleja tegevusele.</w:t>
            </w:r>
          </w:p>
        </w:tc>
      </w:tr>
      <w:tr w:rsidR="007735C9" w:rsidRPr="007735C9" w:rsidTr="00076D80">
        <w:tc>
          <w:tcPr>
            <w:tcW w:w="4606" w:type="dxa"/>
            <w:shd w:val="clear" w:color="auto" w:fill="auto"/>
          </w:tcPr>
          <w:p w:rsidR="007735C9" w:rsidRPr="007735C9" w:rsidRDefault="007735C9" w:rsidP="007735C9">
            <w:pPr>
              <w:spacing w:after="0" w:line="240" w:lineRule="auto"/>
              <w:contextualSpacing/>
              <w:rPr>
                <w:rFonts w:ascii="Calibri" w:eastAsia="Times New Roman" w:hAnsi="Calibri" w:cs="Calibri"/>
              </w:rPr>
            </w:pPr>
            <w:r w:rsidRPr="007735C9">
              <w:rPr>
                <w:rFonts w:ascii="Calibri" w:eastAsia="Times New Roman" w:hAnsi="Calibri" w:cs="Calibri"/>
              </w:rPr>
              <w:t>3) juhendab eripedagoogika õppekava üliõpilaste praktikat, arvestades praktikajuhendit; analüüsib üliõpilase antud tundi ja suunab üliõpilast tundide analüüsimisel; teeb koostööd kõrgkoolipoolse praktikajuhendajaga</w:t>
            </w:r>
          </w:p>
        </w:tc>
        <w:tc>
          <w:tcPr>
            <w:tcW w:w="4606" w:type="dxa"/>
            <w:shd w:val="clear" w:color="auto" w:fill="auto"/>
          </w:tcPr>
          <w:p w:rsidR="007735C9" w:rsidRPr="007735C9" w:rsidRDefault="007735C9" w:rsidP="007735C9">
            <w:pPr>
              <w:spacing w:after="0" w:line="240" w:lineRule="auto"/>
              <w:contextualSpacing/>
              <w:rPr>
                <w:rFonts w:ascii="Calibri" w:eastAsia="Times New Roman" w:hAnsi="Calibri" w:cs="Calibri"/>
                <w:bCs/>
              </w:rPr>
            </w:pPr>
            <w:r w:rsidRPr="007735C9">
              <w:rPr>
                <w:rFonts w:ascii="Calibri" w:eastAsia="Times New Roman" w:hAnsi="Calibri" w:cs="Calibri"/>
                <w:bCs/>
              </w:rPr>
              <w:t xml:space="preserve">Tõendab tegevust kõrgkoolist saadud tõendiga, </w:t>
            </w:r>
          </w:p>
          <w:p w:rsidR="007735C9" w:rsidRPr="007735C9" w:rsidRDefault="007735C9" w:rsidP="007735C9">
            <w:pPr>
              <w:spacing w:after="0" w:line="240" w:lineRule="auto"/>
              <w:contextualSpacing/>
              <w:rPr>
                <w:rFonts w:ascii="Calibri" w:eastAsia="Times New Roman" w:hAnsi="Calibri" w:cs="Calibri"/>
                <w:bCs/>
              </w:rPr>
            </w:pPr>
            <w:r w:rsidRPr="007735C9">
              <w:rPr>
                <w:rFonts w:ascii="Calibri" w:eastAsia="Times New Roman" w:hAnsi="Calibri" w:cs="Calibri"/>
                <w:bCs/>
              </w:rPr>
              <w:t>milles sisaldub hinnang taotleja tegevusele.</w:t>
            </w:r>
          </w:p>
        </w:tc>
      </w:tr>
    </w:tbl>
    <w:p w:rsidR="007735C9" w:rsidRPr="007735C9" w:rsidRDefault="007735C9" w:rsidP="007735C9">
      <w:pPr>
        <w:spacing w:after="0" w:line="240" w:lineRule="auto"/>
        <w:ind w:left="720"/>
        <w:contextualSpacing/>
        <w:rPr>
          <w:rFonts w:ascii="Calibri" w:eastAsia="Times New Roman" w:hAnsi="Calibri" w:cs="Calibri"/>
          <w:b/>
          <w:bCs/>
          <w:color w:val="0070C0"/>
        </w:rPr>
      </w:pPr>
    </w:p>
    <w:p w:rsidR="007735C9" w:rsidRPr="007735C9" w:rsidRDefault="007735C9" w:rsidP="007735C9">
      <w:pPr>
        <w:spacing w:after="0" w:line="240" w:lineRule="auto"/>
        <w:rPr>
          <w:rFonts w:ascii="Calibri" w:eastAsia="Times New Roman" w:hAnsi="Calibri" w:cs="Calibri"/>
        </w:rPr>
      </w:pPr>
    </w:p>
    <w:p w:rsidR="007735C9" w:rsidRPr="007735C9" w:rsidRDefault="007735C9" w:rsidP="007735C9">
      <w:pPr>
        <w:spacing w:after="0" w:line="240" w:lineRule="auto"/>
        <w:rPr>
          <w:rFonts w:ascii="Calibri" w:eastAsia="Times New Roman" w:hAnsi="Calibri" w:cs="Calibri"/>
          <w:b/>
          <w:color w:val="0070C0"/>
        </w:rPr>
      </w:pPr>
    </w:p>
    <w:p w:rsidR="007735C9" w:rsidRPr="007735C9" w:rsidRDefault="007735C9" w:rsidP="007735C9">
      <w:pPr>
        <w:spacing w:after="0" w:line="240" w:lineRule="auto"/>
        <w:rPr>
          <w:rFonts w:ascii="Calibri" w:eastAsia="Times New Roman" w:hAnsi="Calibri" w:cs="Calibri"/>
        </w:rPr>
      </w:pPr>
    </w:p>
    <w:p w:rsidR="007735C9" w:rsidRPr="007735C9" w:rsidRDefault="007735C9" w:rsidP="007735C9">
      <w:pPr>
        <w:spacing w:after="0" w:line="240" w:lineRule="auto"/>
        <w:rPr>
          <w:rFonts w:ascii="Calibri" w:eastAsia="Times New Roman" w:hAnsi="Calibri" w:cs="Calibri"/>
        </w:rPr>
      </w:pPr>
      <w:r w:rsidRPr="007735C9">
        <w:rPr>
          <w:rFonts w:ascii="Calibri" w:eastAsia="Times New Roman" w:hAnsi="Calibri" w:cs="Calibri"/>
        </w:rPr>
        <w:br w:type="page"/>
      </w:r>
    </w:p>
    <w:p w:rsidR="007735C9" w:rsidRPr="007735C9" w:rsidRDefault="007735C9" w:rsidP="007735C9">
      <w:pPr>
        <w:spacing w:after="0" w:line="240" w:lineRule="auto"/>
        <w:rPr>
          <w:rFonts w:ascii="Calibri" w:eastAsia="Times New Roman" w:hAnsi="Calibri" w:cs="Calibri"/>
          <w:b/>
        </w:rPr>
      </w:pPr>
    </w:p>
    <w:p w:rsidR="007735C9" w:rsidRPr="007735C9" w:rsidRDefault="007735C9" w:rsidP="007735C9">
      <w:pPr>
        <w:spacing w:after="0" w:line="240" w:lineRule="auto"/>
        <w:ind w:left="720"/>
        <w:contextualSpacing/>
        <w:rPr>
          <w:rFonts w:ascii="Calibri" w:eastAsia="Times New Roman" w:hAnsi="Calibri" w:cs="Calibri"/>
          <w:b/>
          <w:bCs/>
          <w:color w:val="0070C0"/>
        </w:rPr>
      </w:pPr>
    </w:p>
    <w:p w:rsidR="007735C9" w:rsidRPr="007735C9" w:rsidRDefault="007735C9" w:rsidP="007735C9">
      <w:pPr>
        <w:numPr>
          <w:ilvl w:val="0"/>
          <w:numId w:val="2"/>
        </w:numPr>
        <w:spacing w:after="0" w:line="240" w:lineRule="auto"/>
        <w:contextualSpacing/>
        <w:rPr>
          <w:rFonts w:ascii="Calibri" w:eastAsia="Times New Roman" w:hAnsi="Calibri" w:cs="Calibri"/>
          <w:b/>
          <w:bCs/>
          <w:color w:val="0070C0"/>
        </w:rPr>
      </w:pPr>
      <w:r w:rsidRPr="007735C9">
        <w:rPr>
          <w:rFonts w:ascii="Calibri" w:eastAsia="Times New Roman" w:hAnsi="Calibri" w:cs="Calibri"/>
          <w:b/>
          <w:bCs/>
          <w:color w:val="0070C0"/>
        </w:rPr>
        <w:t>Hindamismeetodid ja nende kirjeldus</w:t>
      </w:r>
    </w:p>
    <w:p w:rsidR="007735C9" w:rsidRPr="007735C9" w:rsidRDefault="007735C9" w:rsidP="007735C9">
      <w:pPr>
        <w:spacing w:after="0" w:line="240" w:lineRule="auto"/>
        <w:rPr>
          <w:rFonts w:ascii="Calibri" w:eastAsia="Times New Roman" w:hAnsi="Calibri" w:cs="Calibri"/>
          <w:bCs/>
        </w:rPr>
      </w:pPr>
      <w:r w:rsidRPr="007735C9">
        <w:rPr>
          <w:rFonts w:ascii="Calibri" w:eastAsia="Times New Roman" w:hAnsi="Calibri" w:cs="Calibri"/>
          <w:bCs/>
        </w:rPr>
        <w:t>Hindamiskomisjoni liikmed hindavad taotleja kompetentside vastavust taotletud kutse tasemele järgneva põhjal:</w:t>
      </w:r>
    </w:p>
    <w:p w:rsidR="007735C9" w:rsidRPr="007735C9" w:rsidRDefault="007735C9" w:rsidP="007735C9">
      <w:pPr>
        <w:spacing w:after="0" w:line="240" w:lineRule="auto"/>
        <w:rPr>
          <w:rFonts w:ascii="Calibri" w:eastAsia="Times New Roman" w:hAnsi="Calibri" w:cs="Calibri"/>
          <w:bCs/>
        </w:rPr>
      </w:pPr>
    </w:p>
    <w:p w:rsidR="007735C9" w:rsidRPr="007735C9" w:rsidRDefault="007735C9" w:rsidP="007735C9">
      <w:pPr>
        <w:spacing w:after="0" w:line="240" w:lineRule="auto"/>
        <w:rPr>
          <w:rFonts w:ascii="Calibri" w:eastAsia="Times New Roman" w:hAnsi="Calibri" w:cs="Calibri"/>
          <w:bCs/>
        </w:rPr>
      </w:pPr>
      <w:r w:rsidRPr="007735C9">
        <w:rPr>
          <w:rFonts w:ascii="Calibri" w:eastAsia="Times New Roman" w:hAnsi="Calibri" w:cs="Calibri"/>
          <w:bCs/>
        </w:rPr>
        <w:t>1) dokumentide alusel hindamine:</w:t>
      </w:r>
    </w:p>
    <w:p w:rsidR="007735C9" w:rsidRPr="007735C9" w:rsidRDefault="007735C9" w:rsidP="007735C9">
      <w:pPr>
        <w:spacing w:after="0" w:line="240" w:lineRule="auto"/>
        <w:rPr>
          <w:rFonts w:ascii="Calibri" w:eastAsia="Times New Roman" w:hAnsi="Calibri" w:cs="Calibri"/>
          <w:bCs/>
        </w:rPr>
      </w:pPr>
      <w:r w:rsidRPr="007735C9">
        <w:rPr>
          <w:rFonts w:ascii="Calibri" w:eastAsia="Times New Roman" w:hAnsi="Calibri" w:cs="Calibri"/>
          <w:bCs/>
        </w:rPr>
        <w:t xml:space="preserve">- taotleja poolt esitatud taotluse, haridust </w:t>
      </w:r>
      <w:proofErr w:type="spellStart"/>
      <w:r w:rsidRPr="007735C9">
        <w:rPr>
          <w:rFonts w:ascii="Calibri" w:eastAsia="Times New Roman" w:hAnsi="Calibri" w:cs="Calibri"/>
          <w:bCs/>
        </w:rPr>
        <w:t>tõendava(te</w:t>
      </w:r>
      <w:proofErr w:type="spellEnd"/>
      <w:r w:rsidRPr="007735C9">
        <w:rPr>
          <w:rFonts w:ascii="Calibri" w:eastAsia="Times New Roman" w:hAnsi="Calibri" w:cs="Calibri"/>
          <w:bCs/>
        </w:rPr>
        <w:t xml:space="preserve">) </w:t>
      </w:r>
      <w:proofErr w:type="spellStart"/>
      <w:r w:rsidRPr="007735C9">
        <w:rPr>
          <w:rFonts w:ascii="Calibri" w:eastAsia="Times New Roman" w:hAnsi="Calibri" w:cs="Calibri"/>
          <w:bCs/>
        </w:rPr>
        <w:t>dokumendi(dokumentide</w:t>
      </w:r>
      <w:proofErr w:type="spellEnd"/>
      <w:r w:rsidRPr="007735C9">
        <w:rPr>
          <w:rFonts w:ascii="Calibri" w:eastAsia="Times New Roman" w:hAnsi="Calibri" w:cs="Calibri"/>
          <w:bCs/>
        </w:rPr>
        <w:t>), viimase viie aasta erialase täiendkoolituse läbimist tõendava dokumendi  ja  CV põhjal;</w:t>
      </w:r>
    </w:p>
    <w:p w:rsidR="007735C9" w:rsidRPr="007735C9" w:rsidRDefault="007735C9" w:rsidP="007735C9">
      <w:pPr>
        <w:spacing w:after="0" w:line="240" w:lineRule="auto"/>
        <w:rPr>
          <w:rFonts w:ascii="Calibri" w:eastAsia="Times New Roman" w:hAnsi="Calibri" w:cs="Calibri"/>
          <w:bCs/>
        </w:rPr>
      </w:pPr>
      <w:r w:rsidRPr="007735C9">
        <w:rPr>
          <w:rFonts w:ascii="Calibri" w:eastAsia="Times New Roman" w:hAnsi="Calibri" w:cs="Calibri"/>
          <w:bCs/>
        </w:rPr>
        <w:t>- taotleja poolt esitatud kutsestandardi kompetentside põhise kutsealase tegevuse eneseanalüüsi põhjal,</w:t>
      </w:r>
    </w:p>
    <w:p w:rsidR="007735C9" w:rsidRPr="007735C9" w:rsidRDefault="007735C9" w:rsidP="007735C9">
      <w:pPr>
        <w:spacing w:after="0" w:line="240" w:lineRule="auto"/>
        <w:rPr>
          <w:rFonts w:ascii="Calibri" w:eastAsia="Times New Roman" w:hAnsi="Calibri" w:cs="Calibri"/>
          <w:bCs/>
        </w:rPr>
      </w:pPr>
      <w:r w:rsidRPr="007735C9">
        <w:rPr>
          <w:rFonts w:ascii="Calibri" w:eastAsia="Times New Roman" w:hAnsi="Calibri" w:cs="Calibri"/>
          <w:bCs/>
        </w:rPr>
        <w:t>- muude taotleja poolt taotlusele lisatud (sh kutsealase tegevuse eneseanalüüsi juurde kuuluvate) dokumentide põhjal.</w:t>
      </w:r>
    </w:p>
    <w:p w:rsidR="007735C9" w:rsidRPr="007735C9" w:rsidRDefault="007735C9" w:rsidP="007735C9">
      <w:pPr>
        <w:spacing w:after="0" w:line="240" w:lineRule="auto"/>
        <w:rPr>
          <w:rFonts w:ascii="Calibri" w:eastAsia="Times New Roman" w:hAnsi="Calibri" w:cs="Calibri"/>
          <w:bCs/>
        </w:rPr>
      </w:pPr>
    </w:p>
    <w:p w:rsidR="007735C9" w:rsidRPr="007735C9" w:rsidRDefault="007735C9" w:rsidP="007735C9">
      <w:pPr>
        <w:spacing w:after="0" w:line="240" w:lineRule="auto"/>
        <w:rPr>
          <w:rFonts w:ascii="Calibri" w:eastAsia="Times New Roman" w:hAnsi="Calibri" w:cs="Calibri"/>
          <w:bCs/>
        </w:rPr>
      </w:pPr>
      <w:r w:rsidRPr="007735C9">
        <w:rPr>
          <w:rFonts w:ascii="Calibri" w:eastAsia="Times New Roman" w:hAnsi="Calibri" w:cs="Calibri"/>
          <w:bCs/>
        </w:rPr>
        <w:t>Lisaks dokumentide alusel hindamisele võivad hindamiskomisjoni liikmed otsustada, et hindavad taotleja kompetentside vastavust taotletud kutse tasemele järgneva põhjal:</w:t>
      </w:r>
    </w:p>
    <w:p w:rsidR="007735C9" w:rsidRPr="007735C9" w:rsidRDefault="007735C9" w:rsidP="007735C9">
      <w:pPr>
        <w:spacing w:after="0" w:line="240" w:lineRule="auto"/>
        <w:rPr>
          <w:rFonts w:ascii="Calibri" w:eastAsia="Times New Roman" w:hAnsi="Calibri" w:cs="Calibri"/>
          <w:bCs/>
        </w:rPr>
      </w:pPr>
    </w:p>
    <w:p w:rsidR="007735C9" w:rsidRPr="007735C9" w:rsidRDefault="007735C9" w:rsidP="007735C9">
      <w:pPr>
        <w:spacing w:after="0" w:line="240" w:lineRule="auto"/>
        <w:rPr>
          <w:rFonts w:ascii="Calibri" w:eastAsia="Times New Roman" w:hAnsi="Calibri" w:cs="Calibri"/>
          <w:bCs/>
        </w:rPr>
      </w:pPr>
      <w:r w:rsidRPr="007735C9">
        <w:rPr>
          <w:rFonts w:ascii="Calibri" w:eastAsia="Times New Roman" w:hAnsi="Calibri" w:cs="Calibri"/>
          <w:bCs/>
        </w:rPr>
        <w:t>2) hindamiskomisjoni liikme(te)ga vestluse alusel hindamine</w:t>
      </w:r>
    </w:p>
    <w:p w:rsidR="007735C9" w:rsidRPr="007735C9" w:rsidRDefault="007735C9" w:rsidP="007735C9">
      <w:pPr>
        <w:spacing w:after="0" w:line="240" w:lineRule="auto"/>
        <w:rPr>
          <w:rFonts w:ascii="Calibri" w:eastAsia="Times New Roman" w:hAnsi="Calibri" w:cs="Calibri"/>
          <w:bCs/>
        </w:rPr>
      </w:pPr>
      <w:r w:rsidRPr="007735C9">
        <w:rPr>
          <w:rFonts w:ascii="Calibri" w:eastAsia="Times New Roman" w:hAnsi="Calibri" w:cs="Calibri"/>
          <w:bCs/>
        </w:rPr>
        <w:t>3) ja/või taotleja praktilise töö vaatluse alusel hindamine.</w:t>
      </w:r>
    </w:p>
    <w:p w:rsidR="007735C9" w:rsidRPr="007735C9" w:rsidRDefault="007735C9" w:rsidP="007735C9">
      <w:pPr>
        <w:spacing w:after="0" w:line="240" w:lineRule="auto"/>
        <w:rPr>
          <w:rFonts w:ascii="Calibri" w:eastAsia="Times New Roman" w:hAnsi="Calibri" w:cs="Calibri"/>
          <w:bCs/>
        </w:rPr>
      </w:pPr>
    </w:p>
    <w:p w:rsidR="007735C9" w:rsidRPr="007735C9" w:rsidRDefault="007735C9" w:rsidP="007735C9">
      <w:pPr>
        <w:spacing w:after="0" w:line="240" w:lineRule="auto"/>
        <w:rPr>
          <w:rFonts w:ascii="Calibri" w:eastAsia="Times New Roman" w:hAnsi="Calibri" w:cs="Calibri"/>
          <w:bCs/>
        </w:rPr>
      </w:pPr>
    </w:p>
    <w:p w:rsidR="007735C9" w:rsidRPr="007735C9" w:rsidRDefault="007735C9" w:rsidP="007735C9">
      <w:pPr>
        <w:numPr>
          <w:ilvl w:val="0"/>
          <w:numId w:val="2"/>
        </w:numPr>
        <w:spacing w:after="0" w:line="240" w:lineRule="auto"/>
        <w:contextualSpacing/>
        <w:rPr>
          <w:rFonts w:ascii="Calibri" w:eastAsia="Times New Roman" w:hAnsi="Calibri" w:cs="Calibri"/>
          <w:b/>
          <w:bCs/>
          <w:i/>
          <w:color w:val="0070C0"/>
        </w:rPr>
      </w:pPr>
      <w:r w:rsidRPr="007735C9">
        <w:rPr>
          <w:rFonts w:ascii="Calibri" w:eastAsia="Times New Roman" w:hAnsi="Calibri" w:cs="Calibri"/>
          <w:b/>
          <w:bCs/>
          <w:color w:val="0070C0"/>
        </w:rPr>
        <w:t xml:space="preserve">Hindamise korraldus </w:t>
      </w:r>
    </w:p>
    <w:p w:rsidR="007735C9" w:rsidRPr="007735C9" w:rsidRDefault="007735C9" w:rsidP="007735C9">
      <w:pPr>
        <w:spacing w:after="0" w:line="240" w:lineRule="auto"/>
        <w:ind w:left="720"/>
        <w:contextualSpacing/>
        <w:rPr>
          <w:rFonts w:ascii="Calibri" w:eastAsia="Times New Roman" w:hAnsi="Calibri" w:cs="Calibri"/>
          <w:b/>
          <w:bCs/>
          <w:i/>
          <w:color w:val="0070C0"/>
        </w:rPr>
      </w:pPr>
    </w:p>
    <w:p w:rsidR="007735C9" w:rsidRPr="007735C9" w:rsidRDefault="007735C9" w:rsidP="007735C9">
      <w:pPr>
        <w:spacing w:after="0" w:line="240" w:lineRule="auto"/>
        <w:jc w:val="both"/>
        <w:rPr>
          <w:rFonts w:ascii="Calibri" w:eastAsia="Times New Roman" w:hAnsi="Calibri" w:cs="Calibri"/>
          <w:bCs/>
        </w:rPr>
      </w:pPr>
      <w:r w:rsidRPr="007735C9">
        <w:rPr>
          <w:rFonts w:ascii="Calibri" w:eastAsia="Times New Roman" w:hAnsi="Calibri" w:cs="Calibri"/>
          <w:bCs/>
        </w:rPr>
        <w:t>Kutse taotlemise dokumente saab kutse andjale esitada kaks korda aastas: 1. aprilliks ja 1. oktoobriks. Kutse andja registreerib saabunud dokumendid ja edastab need hindamiskomisjonile. Hindamiskomisjon vaatab läbi taotlusega seotud dokumendid tähtajaks esitatud kuupäevast 30 päeva jooksul. Juhul kui  taotleja poolt esitatud dokumendid ei  ole vastavuses taotletava taseme nõuetele ning kutse andmise korras seatud nõuetele, toimub taotleja nõustamine ning ettepanekute tegemine dokumentide täiendamiseks või lisamiseks ning taotlejale teatatakse korrigeeritud dokumentide esitamise tähtaeg.</w:t>
      </w:r>
    </w:p>
    <w:p w:rsidR="007735C9" w:rsidRPr="007735C9" w:rsidRDefault="007735C9" w:rsidP="007735C9">
      <w:pPr>
        <w:spacing w:after="0" w:line="240" w:lineRule="auto"/>
        <w:jc w:val="both"/>
        <w:rPr>
          <w:rFonts w:ascii="Calibri" w:eastAsia="Times New Roman" w:hAnsi="Calibri" w:cs="Calibri"/>
          <w:bCs/>
        </w:rPr>
      </w:pPr>
      <w:r w:rsidRPr="007735C9">
        <w:rPr>
          <w:rFonts w:ascii="Calibri" w:eastAsia="Times New Roman" w:hAnsi="Calibri" w:cs="Calibri"/>
          <w:bCs/>
        </w:rPr>
        <w:t xml:space="preserve">Seejärel hindamiskomisjoni liikmed hindavad taotleja kompetentse hindamisstandardi (7. tase) põhjal ja hindajad täidavad vastava hindamisvormi (lisa 3 hindaja osa) ning otsustavad vajaduse vestluseks taotlejaga ja/või taotleja praktilise töö vaatlemiseks. Vestluse ja/või vaatluse korral teavitatakse taotlejat ning lepitakse temaga kokku vestluse ja/või praktilise töö vaatluse toimumise aeg ja koht. Vestluse ja või vaatluse  käigus </w:t>
      </w:r>
      <w:proofErr w:type="spellStart"/>
      <w:r w:rsidRPr="007735C9">
        <w:rPr>
          <w:rFonts w:ascii="Calibri" w:eastAsia="Times New Roman" w:hAnsi="Calibri" w:cs="Calibri"/>
          <w:bCs/>
        </w:rPr>
        <w:t>täida(b)vad</w:t>
      </w:r>
      <w:proofErr w:type="spellEnd"/>
      <w:r w:rsidRPr="007735C9">
        <w:rPr>
          <w:rFonts w:ascii="Calibri" w:eastAsia="Times New Roman" w:hAnsi="Calibri" w:cs="Calibri"/>
          <w:bCs/>
        </w:rPr>
        <w:t xml:space="preserve"> hindamiskomisjoni </w:t>
      </w:r>
      <w:proofErr w:type="spellStart"/>
      <w:r w:rsidRPr="007735C9">
        <w:rPr>
          <w:rFonts w:ascii="Calibri" w:eastAsia="Times New Roman" w:hAnsi="Calibri" w:cs="Calibri"/>
          <w:bCs/>
        </w:rPr>
        <w:t>liige(liikmed</w:t>
      </w:r>
      <w:proofErr w:type="spellEnd"/>
      <w:r w:rsidRPr="007735C9">
        <w:rPr>
          <w:rFonts w:ascii="Calibri" w:eastAsia="Times New Roman" w:hAnsi="Calibri" w:cs="Calibri"/>
          <w:bCs/>
        </w:rPr>
        <w:t>) hindamislehe.</w:t>
      </w:r>
    </w:p>
    <w:p w:rsidR="007735C9" w:rsidRPr="007735C9" w:rsidRDefault="007735C9" w:rsidP="007735C9">
      <w:pPr>
        <w:spacing w:after="0" w:line="240" w:lineRule="auto"/>
        <w:ind w:left="720"/>
        <w:contextualSpacing/>
        <w:rPr>
          <w:rFonts w:ascii="Calibri" w:eastAsia="Times New Roman" w:hAnsi="Calibri" w:cs="Calibri"/>
          <w:bCs/>
        </w:rPr>
      </w:pPr>
    </w:p>
    <w:p w:rsidR="007735C9" w:rsidRPr="007735C9" w:rsidRDefault="007735C9" w:rsidP="007735C9">
      <w:pPr>
        <w:spacing w:after="0" w:line="240" w:lineRule="auto"/>
        <w:rPr>
          <w:rFonts w:ascii="Calibri" w:eastAsia="Times New Roman" w:hAnsi="Calibri" w:cs="Calibri"/>
          <w:bCs/>
        </w:rPr>
      </w:pPr>
      <w:r w:rsidRPr="007735C9">
        <w:rPr>
          <w:rFonts w:ascii="Calibri" w:eastAsia="Times New Roman" w:hAnsi="Calibri" w:cs="Calibri"/>
          <w:bCs/>
        </w:rPr>
        <w:t>Dokumentide vaatluse ja vestluse käigus hinnatakse järgmisi kompetentse:</w:t>
      </w:r>
    </w:p>
    <w:p w:rsidR="007735C9" w:rsidRPr="007735C9" w:rsidRDefault="007735C9" w:rsidP="007735C9">
      <w:pPr>
        <w:spacing w:after="0" w:line="240" w:lineRule="auto"/>
        <w:ind w:left="720"/>
        <w:contextualSpacing/>
        <w:rPr>
          <w:rFonts w:ascii="Calibri" w:eastAsia="Times New Roman" w:hAnsi="Calibri" w:cs="Calibri"/>
          <w:bCs/>
        </w:rPr>
      </w:pPr>
      <w:r w:rsidRPr="007735C9">
        <w:rPr>
          <w:rFonts w:ascii="Calibri" w:eastAsia="Times New Roman" w:hAnsi="Calibri" w:cs="Calibri"/>
          <w:bCs/>
        </w:rPr>
        <w:t>-Õppija erivajaduse märkamine, uurimine ja hindamine</w:t>
      </w:r>
    </w:p>
    <w:p w:rsidR="007735C9" w:rsidRPr="007735C9" w:rsidRDefault="007735C9" w:rsidP="007735C9">
      <w:pPr>
        <w:spacing w:after="0" w:line="240" w:lineRule="auto"/>
        <w:ind w:left="720"/>
        <w:contextualSpacing/>
        <w:rPr>
          <w:rFonts w:ascii="Calibri" w:eastAsia="Times New Roman" w:hAnsi="Calibri" w:cs="Calibri"/>
          <w:bCs/>
        </w:rPr>
      </w:pPr>
      <w:r w:rsidRPr="007735C9">
        <w:rPr>
          <w:rFonts w:ascii="Calibri" w:eastAsia="Times New Roman" w:hAnsi="Calibri" w:cs="Calibri"/>
          <w:bCs/>
        </w:rPr>
        <w:t>-Õppetegevuse planeerimine</w:t>
      </w:r>
    </w:p>
    <w:p w:rsidR="007735C9" w:rsidRPr="007735C9" w:rsidRDefault="007735C9" w:rsidP="007735C9">
      <w:pPr>
        <w:spacing w:after="0" w:line="240" w:lineRule="auto"/>
        <w:ind w:left="720"/>
        <w:contextualSpacing/>
        <w:rPr>
          <w:rFonts w:ascii="Calibri" w:eastAsia="Times New Roman" w:hAnsi="Calibri" w:cs="Calibri"/>
          <w:bCs/>
        </w:rPr>
      </w:pPr>
      <w:r w:rsidRPr="007735C9">
        <w:rPr>
          <w:rFonts w:ascii="Calibri" w:eastAsia="Times New Roman" w:hAnsi="Calibri" w:cs="Calibri"/>
          <w:bCs/>
        </w:rPr>
        <w:t>-Õpikeskkonna kujundamine</w:t>
      </w:r>
    </w:p>
    <w:p w:rsidR="007735C9" w:rsidRPr="007735C9" w:rsidRDefault="007735C9" w:rsidP="007735C9">
      <w:pPr>
        <w:spacing w:after="0" w:line="240" w:lineRule="auto"/>
        <w:ind w:left="720"/>
        <w:contextualSpacing/>
        <w:rPr>
          <w:rFonts w:ascii="Calibri" w:eastAsia="Times New Roman" w:hAnsi="Calibri" w:cs="Calibri"/>
          <w:bCs/>
        </w:rPr>
      </w:pPr>
      <w:r w:rsidRPr="007735C9">
        <w:rPr>
          <w:rFonts w:ascii="Calibri" w:eastAsia="Times New Roman" w:hAnsi="Calibri" w:cs="Calibri"/>
          <w:bCs/>
        </w:rPr>
        <w:t>-Õpetamine</w:t>
      </w:r>
    </w:p>
    <w:p w:rsidR="007735C9" w:rsidRPr="007735C9" w:rsidRDefault="007735C9" w:rsidP="007735C9">
      <w:pPr>
        <w:spacing w:after="0" w:line="240" w:lineRule="auto"/>
        <w:ind w:left="720"/>
        <w:contextualSpacing/>
        <w:rPr>
          <w:rFonts w:ascii="Calibri" w:eastAsia="Times New Roman" w:hAnsi="Calibri" w:cs="Calibri"/>
          <w:bCs/>
        </w:rPr>
      </w:pPr>
      <w:r w:rsidRPr="007735C9">
        <w:rPr>
          <w:rFonts w:ascii="Calibri" w:eastAsia="Times New Roman" w:hAnsi="Calibri" w:cs="Calibri"/>
          <w:bCs/>
        </w:rPr>
        <w:t>-Reflektsioon ja professionaalne enesearendamine</w:t>
      </w:r>
    </w:p>
    <w:p w:rsidR="007735C9" w:rsidRPr="007735C9" w:rsidRDefault="007735C9" w:rsidP="007735C9">
      <w:pPr>
        <w:spacing w:after="0" w:line="240" w:lineRule="auto"/>
        <w:ind w:left="720"/>
        <w:contextualSpacing/>
        <w:rPr>
          <w:rFonts w:ascii="Calibri" w:eastAsia="Times New Roman" w:hAnsi="Calibri" w:cs="Calibri"/>
          <w:bCs/>
        </w:rPr>
      </w:pPr>
      <w:r w:rsidRPr="007735C9">
        <w:rPr>
          <w:rFonts w:ascii="Calibri" w:eastAsia="Times New Roman" w:hAnsi="Calibri" w:cs="Calibri"/>
          <w:bCs/>
        </w:rPr>
        <w:t xml:space="preserve">-Eripedagoogiline nõustamine ja </w:t>
      </w:r>
      <w:proofErr w:type="spellStart"/>
      <w:r w:rsidRPr="007735C9">
        <w:rPr>
          <w:rFonts w:ascii="Calibri" w:eastAsia="Times New Roman" w:hAnsi="Calibri" w:cs="Calibri"/>
          <w:bCs/>
        </w:rPr>
        <w:t>mentorlus</w:t>
      </w:r>
      <w:proofErr w:type="spellEnd"/>
    </w:p>
    <w:p w:rsidR="007735C9" w:rsidRPr="007735C9" w:rsidRDefault="007735C9" w:rsidP="007735C9">
      <w:pPr>
        <w:spacing w:after="0" w:line="240" w:lineRule="auto"/>
        <w:ind w:left="720"/>
        <w:contextualSpacing/>
        <w:rPr>
          <w:rFonts w:ascii="Calibri" w:eastAsia="Times New Roman" w:hAnsi="Calibri" w:cs="Calibri"/>
          <w:bCs/>
        </w:rPr>
      </w:pPr>
      <w:r w:rsidRPr="007735C9">
        <w:rPr>
          <w:rFonts w:ascii="Calibri" w:eastAsia="Times New Roman" w:hAnsi="Calibri" w:cs="Calibri"/>
          <w:bCs/>
        </w:rPr>
        <w:t>-Osalemine arendus-, loome- ja teadustegevuses</w:t>
      </w:r>
    </w:p>
    <w:p w:rsidR="007735C9" w:rsidRPr="007735C9" w:rsidRDefault="007735C9" w:rsidP="007735C9">
      <w:pPr>
        <w:spacing w:after="0" w:line="240" w:lineRule="auto"/>
        <w:ind w:left="720"/>
        <w:contextualSpacing/>
        <w:rPr>
          <w:rFonts w:ascii="Calibri" w:eastAsia="Times New Roman" w:hAnsi="Calibri" w:cs="Calibri"/>
          <w:bCs/>
        </w:rPr>
      </w:pPr>
      <w:r w:rsidRPr="007735C9">
        <w:rPr>
          <w:rFonts w:ascii="Calibri" w:eastAsia="Times New Roman" w:hAnsi="Calibri" w:cs="Calibri"/>
          <w:bCs/>
        </w:rPr>
        <w:t>-Valitavat kompetentsi</w:t>
      </w:r>
    </w:p>
    <w:p w:rsidR="007735C9" w:rsidRPr="007735C9" w:rsidRDefault="007735C9" w:rsidP="007735C9">
      <w:pPr>
        <w:spacing w:after="0" w:line="240" w:lineRule="auto"/>
        <w:ind w:left="720"/>
        <w:contextualSpacing/>
        <w:rPr>
          <w:rFonts w:ascii="Calibri" w:eastAsia="Times New Roman" w:hAnsi="Calibri" w:cs="Calibri"/>
          <w:bCs/>
        </w:rPr>
      </w:pPr>
      <w:r w:rsidRPr="007735C9">
        <w:rPr>
          <w:rFonts w:ascii="Calibri" w:eastAsia="Times New Roman" w:hAnsi="Calibri" w:cs="Calibri"/>
          <w:bCs/>
        </w:rPr>
        <w:t>Praktilise töö vaatluse käigus hinnatakse järgmisi kompetentse:</w:t>
      </w:r>
    </w:p>
    <w:p w:rsidR="007735C9" w:rsidRPr="007735C9" w:rsidRDefault="007735C9" w:rsidP="007735C9">
      <w:pPr>
        <w:spacing w:after="0" w:line="240" w:lineRule="auto"/>
        <w:ind w:left="720"/>
        <w:contextualSpacing/>
        <w:rPr>
          <w:rFonts w:ascii="Calibri" w:eastAsia="Times New Roman" w:hAnsi="Calibri" w:cs="Calibri"/>
          <w:bCs/>
        </w:rPr>
      </w:pPr>
      <w:r w:rsidRPr="007735C9">
        <w:rPr>
          <w:rFonts w:ascii="Calibri" w:eastAsia="Times New Roman" w:hAnsi="Calibri" w:cs="Calibri"/>
          <w:bCs/>
        </w:rPr>
        <w:t>-Õppija erivajaduse märkamine, uurimine ja hindamine</w:t>
      </w:r>
    </w:p>
    <w:p w:rsidR="007735C9" w:rsidRPr="007735C9" w:rsidRDefault="007735C9" w:rsidP="007735C9">
      <w:pPr>
        <w:spacing w:after="0" w:line="240" w:lineRule="auto"/>
        <w:ind w:left="720"/>
        <w:contextualSpacing/>
        <w:rPr>
          <w:rFonts w:ascii="Calibri" w:eastAsia="Times New Roman" w:hAnsi="Calibri" w:cs="Calibri"/>
          <w:bCs/>
        </w:rPr>
      </w:pPr>
      <w:r w:rsidRPr="007735C9">
        <w:rPr>
          <w:rFonts w:ascii="Calibri" w:eastAsia="Times New Roman" w:hAnsi="Calibri" w:cs="Calibri"/>
          <w:bCs/>
        </w:rPr>
        <w:t>-Õppetegevuse planeerimine</w:t>
      </w:r>
    </w:p>
    <w:p w:rsidR="007735C9" w:rsidRPr="007735C9" w:rsidRDefault="007735C9" w:rsidP="007735C9">
      <w:pPr>
        <w:spacing w:after="0" w:line="240" w:lineRule="auto"/>
        <w:ind w:left="720"/>
        <w:contextualSpacing/>
        <w:rPr>
          <w:rFonts w:ascii="Calibri" w:eastAsia="Times New Roman" w:hAnsi="Calibri" w:cs="Calibri"/>
          <w:bCs/>
        </w:rPr>
      </w:pPr>
      <w:r w:rsidRPr="007735C9">
        <w:rPr>
          <w:rFonts w:ascii="Calibri" w:eastAsia="Times New Roman" w:hAnsi="Calibri" w:cs="Calibri"/>
          <w:bCs/>
        </w:rPr>
        <w:t>-Õpikeskkonna kujundamine</w:t>
      </w:r>
    </w:p>
    <w:p w:rsidR="007735C9" w:rsidRPr="007735C9" w:rsidRDefault="007735C9" w:rsidP="007735C9">
      <w:pPr>
        <w:spacing w:after="0" w:line="240" w:lineRule="auto"/>
        <w:ind w:left="720"/>
        <w:contextualSpacing/>
        <w:rPr>
          <w:rFonts w:ascii="Calibri" w:eastAsia="Times New Roman" w:hAnsi="Calibri" w:cs="Calibri"/>
          <w:bCs/>
        </w:rPr>
      </w:pPr>
      <w:r w:rsidRPr="007735C9">
        <w:rPr>
          <w:rFonts w:ascii="Calibri" w:eastAsia="Times New Roman" w:hAnsi="Calibri" w:cs="Calibri"/>
          <w:bCs/>
        </w:rPr>
        <w:t>-Õpetamine</w:t>
      </w:r>
    </w:p>
    <w:p w:rsidR="007735C9" w:rsidRPr="007735C9" w:rsidRDefault="007735C9" w:rsidP="007735C9">
      <w:pPr>
        <w:spacing w:after="0" w:line="240" w:lineRule="auto"/>
        <w:ind w:left="720"/>
        <w:contextualSpacing/>
        <w:rPr>
          <w:rFonts w:ascii="Calibri" w:eastAsia="Times New Roman" w:hAnsi="Calibri" w:cs="Calibri"/>
          <w:bCs/>
        </w:rPr>
      </w:pPr>
      <w:r w:rsidRPr="007735C9">
        <w:rPr>
          <w:rFonts w:ascii="Calibri" w:eastAsia="Times New Roman" w:hAnsi="Calibri" w:cs="Calibri"/>
          <w:bCs/>
        </w:rPr>
        <w:t xml:space="preserve"> </w:t>
      </w:r>
    </w:p>
    <w:p w:rsidR="007735C9" w:rsidRPr="007735C9" w:rsidRDefault="007735C9" w:rsidP="007735C9">
      <w:pPr>
        <w:spacing w:after="0" w:line="240" w:lineRule="auto"/>
        <w:jc w:val="both"/>
        <w:rPr>
          <w:rFonts w:ascii="Calibri" w:eastAsia="Times New Roman" w:hAnsi="Calibri" w:cs="Calibri"/>
          <w:bCs/>
        </w:rPr>
      </w:pPr>
      <w:r w:rsidRPr="007735C9">
        <w:rPr>
          <w:rFonts w:ascii="Calibri" w:eastAsia="Times New Roman" w:hAnsi="Calibri" w:cs="Calibri"/>
          <w:bCs/>
        </w:rPr>
        <w:lastRenderedPageBreak/>
        <w:t xml:space="preserve">Dokumentide (vajadusel lisaks vestluse ja/või vaatluse) tulemuste põhjal tehakse kutsekomisjonile ettepanek kutse taotlejale kutse andmise või mitteandmise kohta. Hindamiskomisjon hindab taotleja kompetentside vastavust taotletava kutse taseme hindamiskriteeriumitele. Kui kasvõi üks kompetentsidest puudub või antud kutse tasemele ei vasta, pole vastava taseme kutset võimalik anda. </w:t>
      </w:r>
    </w:p>
    <w:p w:rsidR="007735C9" w:rsidRPr="007735C9" w:rsidRDefault="007735C9" w:rsidP="007735C9">
      <w:pPr>
        <w:spacing w:after="0" w:line="240" w:lineRule="auto"/>
        <w:jc w:val="both"/>
        <w:rPr>
          <w:rFonts w:ascii="Calibri" w:eastAsia="Times New Roman" w:hAnsi="Calibri" w:cs="Calibri"/>
          <w:bCs/>
        </w:rPr>
      </w:pPr>
      <w:r w:rsidRPr="007735C9">
        <w:rPr>
          <w:rFonts w:ascii="Calibri" w:eastAsia="Times New Roman" w:hAnsi="Calibri" w:cs="Calibri"/>
          <w:bCs/>
        </w:rPr>
        <w:t>Otsus tehakse vähemalt kolme kuu jooksul alates dokumentide esitamise tähtajast ning sellest teavitatakse koheselt kutse taotlejat.</w:t>
      </w:r>
    </w:p>
    <w:p w:rsidR="007735C9" w:rsidRPr="007735C9" w:rsidRDefault="007735C9" w:rsidP="007735C9">
      <w:pPr>
        <w:spacing w:after="0" w:line="240" w:lineRule="auto"/>
        <w:ind w:left="720"/>
        <w:contextualSpacing/>
        <w:rPr>
          <w:rFonts w:ascii="Calibri" w:eastAsia="Times New Roman" w:hAnsi="Calibri" w:cs="Calibri"/>
          <w:b/>
          <w:bCs/>
          <w:i/>
          <w:color w:val="0070C0"/>
        </w:rPr>
      </w:pPr>
    </w:p>
    <w:p w:rsidR="007735C9" w:rsidRPr="007735C9" w:rsidRDefault="007735C9" w:rsidP="007735C9">
      <w:pPr>
        <w:spacing w:after="0" w:line="240" w:lineRule="auto"/>
        <w:ind w:left="720"/>
        <w:contextualSpacing/>
        <w:rPr>
          <w:rFonts w:ascii="Calibri" w:eastAsia="Times New Roman" w:hAnsi="Calibri" w:cs="Calibri"/>
          <w:b/>
          <w:bCs/>
          <w:i/>
          <w:color w:val="0070C0"/>
        </w:rPr>
      </w:pPr>
    </w:p>
    <w:p w:rsidR="007735C9" w:rsidRPr="007735C9" w:rsidRDefault="007735C9" w:rsidP="007735C9">
      <w:pPr>
        <w:numPr>
          <w:ilvl w:val="0"/>
          <w:numId w:val="2"/>
        </w:numPr>
        <w:spacing w:after="0" w:line="240" w:lineRule="auto"/>
        <w:contextualSpacing/>
        <w:rPr>
          <w:rFonts w:ascii="Calibri" w:eastAsia="Times New Roman" w:hAnsi="Calibri" w:cs="Calibri"/>
          <w:b/>
          <w:bCs/>
          <w:color w:val="0070C0"/>
        </w:rPr>
      </w:pPr>
      <w:r w:rsidRPr="007735C9">
        <w:rPr>
          <w:rFonts w:ascii="Calibri" w:eastAsia="Times New Roman" w:hAnsi="Calibri" w:cs="Calibri"/>
          <w:b/>
          <w:bCs/>
          <w:color w:val="0070C0"/>
        </w:rPr>
        <w:t>Vormid kutse taotlejale</w:t>
      </w:r>
    </w:p>
    <w:p w:rsidR="007735C9" w:rsidRPr="007735C9" w:rsidRDefault="007735C9" w:rsidP="007735C9">
      <w:pPr>
        <w:spacing w:after="0" w:line="240" w:lineRule="auto"/>
        <w:ind w:left="720"/>
        <w:contextualSpacing/>
        <w:rPr>
          <w:rFonts w:ascii="Calibri" w:eastAsia="Times New Roman" w:hAnsi="Calibri" w:cs="Calibri"/>
          <w:b/>
          <w:bCs/>
          <w:color w:val="0070C0"/>
        </w:rPr>
      </w:pPr>
    </w:p>
    <w:p w:rsidR="007735C9" w:rsidRPr="007735C9" w:rsidRDefault="007735C9" w:rsidP="007735C9">
      <w:pPr>
        <w:spacing w:after="0" w:line="240" w:lineRule="auto"/>
        <w:contextualSpacing/>
        <w:rPr>
          <w:rFonts w:ascii="Calibri" w:eastAsia="Times New Roman" w:hAnsi="Calibri" w:cs="Calibri"/>
          <w:bCs/>
        </w:rPr>
      </w:pPr>
      <w:r w:rsidRPr="007735C9">
        <w:rPr>
          <w:rFonts w:ascii="Calibri" w:eastAsia="Times New Roman" w:hAnsi="Calibri" w:cs="Calibri"/>
          <w:bCs/>
        </w:rPr>
        <w:t>Lisa 1 – Kutse taotlus</w:t>
      </w:r>
    </w:p>
    <w:p w:rsidR="007735C9" w:rsidRPr="007735C9" w:rsidRDefault="007735C9" w:rsidP="007735C9">
      <w:pPr>
        <w:spacing w:after="0" w:line="240" w:lineRule="auto"/>
        <w:contextualSpacing/>
        <w:rPr>
          <w:rFonts w:ascii="Calibri" w:eastAsia="Times New Roman" w:hAnsi="Calibri" w:cs="Calibri"/>
          <w:bCs/>
        </w:rPr>
      </w:pPr>
      <w:r w:rsidRPr="007735C9">
        <w:rPr>
          <w:rFonts w:ascii="Calibri" w:eastAsia="Times New Roman" w:hAnsi="Calibri" w:cs="Calibri"/>
          <w:bCs/>
        </w:rPr>
        <w:t xml:space="preserve">Lisa 2 – </w:t>
      </w:r>
      <w:proofErr w:type="spellStart"/>
      <w:r w:rsidRPr="007735C9">
        <w:rPr>
          <w:rFonts w:ascii="Calibri" w:eastAsia="Times New Roman" w:hAnsi="Calibri" w:cs="Calibri"/>
          <w:bCs/>
        </w:rPr>
        <w:t>Curriculum</w:t>
      </w:r>
      <w:proofErr w:type="spellEnd"/>
      <w:r w:rsidRPr="007735C9">
        <w:rPr>
          <w:rFonts w:ascii="Calibri" w:eastAsia="Times New Roman" w:hAnsi="Calibri" w:cs="Calibri"/>
          <w:bCs/>
        </w:rPr>
        <w:t xml:space="preserve"> </w:t>
      </w:r>
      <w:proofErr w:type="spellStart"/>
      <w:r w:rsidRPr="007735C9">
        <w:rPr>
          <w:rFonts w:ascii="Calibri" w:eastAsia="Times New Roman" w:hAnsi="Calibri" w:cs="Calibri"/>
          <w:bCs/>
        </w:rPr>
        <w:t>Vitae</w:t>
      </w:r>
      <w:proofErr w:type="spellEnd"/>
    </w:p>
    <w:p w:rsidR="007735C9" w:rsidRPr="007735C9" w:rsidRDefault="007735C9" w:rsidP="007735C9">
      <w:pPr>
        <w:spacing w:after="0" w:line="240" w:lineRule="auto"/>
        <w:contextualSpacing/>
        <w:rPr>
          <w:rFonts w:ascii="Calibri" w:eastAsia="Times New Roman" w:hAnsi="Calibri" w:cs="Calibri"/>
          <w:bCs/>
        </w:rPr>
      </w:pPr>
      <w:r w:rsidRPr="007735C9">
        <w:rPr>
          <w:rFonts w:ascii="Calibri" w:eastAsia="Times New Roman" w:hAnsi="Calibri" w:cs="Calibri"/>
          <w:bCs/>
        </w:rPr>
        <w:t>Lisa 3 – Kutsealase tegevuse eneseanalüüs</w:t>
      </w:r>
    </w:p>
    <w:p w:rsidR="007735C9" w:rsidRPr="007735C9" w:rsidRDefault="007735C9" w:rsidP="007735C9">
      <w:pPr>
        <w:spacing w:after="0" w:line="240" w:lineRule="auto"/>
        <w:contextualSpacing/>
        <w:rPr>
          <w:rFonts w:ascii="Calibri" w:eastAsia="Times New Roman" w:hAnsi="Calibri" w:cs="Calibri"/>
          <w:bCs/>
        </w:rPr>
      </w:pPr>
    </w:p>
    <w:p w:rsidR="007735C9" w:rsidRPr="007735C9" w:rsidRDefault="007735C9" w:rsidP="007735C9">
      <w:pPr>
        <w:spacing w:after="0" w:line="240" w:lineRule="auto"/>
        <w:contextualSpacing/>
        <w:rPr>
          <w:rFonts w:ascii="Calibri" w:eastAsia="Times New Roman" w:hAnsi="Calibri" w:cs="Calibri"/>
          <w:bCs/>
        </w:rPr>
      </w:pPr>
    </w:p>
    <w:p w:rsidR="007735C9" w:rsidRPr="007735C9" w:rsidRDefault="007735C9" w:rsidP="007735C9">
      <w:pPr>
        <w:numPr>
          <w:ilvl w:val="0"/>
          <w:numId w:val="2"/>
        </w:numPr>
        <w:spacing w:after="0" w:line="240" w:lineRule="auto"/>
        <w:contextualSpacing/>
        <w:rPr>
          <w:rFonts w:ascii="Calibri" w:eastAsia="Times New Roman" w:hAnsi="Calibri" w:cs="Calibri"/>
          <w:b/>
          <w:bCs/>
          <w:color w:val="0070C0"/>
        </w:rPr>
      </w:pPr>
      <w:r w:rsidRPr="007735C9">
        <w:rPr>
          <w:rFonts w:ascii="Calibri" w:eastAsia="Times New Roman" w:hAnsi="Calibri" w:cs="Calibri"/>
          <w:b/>
          <w:bCs/>
          <w:color w:val="0070C0"/>
        </w:rPr>
        <w:t>Juhised ja vormid hindajale</w:t>
      </w:r>
    </w:p>
    <w:p w:rsidR="007735C9" w:rsidRPr="007735C9" w:rsidRDefault="007735C9" w:rsidP="007735C9">
      <w:pPr>
        <w:spacing w:after="0" w:line="240" w:lineRule="auto"/>
        <w:contextualSpacing/>
        <w:rPr>
          <w:rFonts w:ascii="Calibri" w:eastAsia="Times New Roman" w:hAnsi="Calibri" w:cs="Calibri"/>
          <w:b/>
          <w:bCs/>
          <w:color w:val="0070C0"/>
        </w:rPr>
      </w:pPr>
    </w:p>
    <w:p w:rsidR="007735C9" w:rsidRPr="007735C9" w:rsidRDefault="007735C9" w:rsidP="007735C9">
      <w:pPr>
        <w:spacing w:after="0" w:line="240" w:lineRule="auto"/>
        <w:contextualSpacing/>
        <w:rPr>
          <w:rFonts w:ascii="Calibri" w:eastAsia="Times New Roman" w:hAnsi="Calibri" w:cs="Calibri"/>
          <w:bCs/>
        </w:rPr>
      </w:pPr>
      <w:r w:rsidRPr="007735C9">
        <w:rPr>
          <w:rFonts w:ascii="Calibri" w:eastAsia="Times New Roman" w:hAnsi="Calibri" w:cs="Calibri"/>
          <w:bCs/>
        </w:rPr>
        <w:t>Enne hindamist hindamiskomisjoni liikmed:</w:t>
      </w:r>
    </w:p>
    <w:p w:rsidR="007735C9" w:rsidRPr="007735C9" w:rsidRDefault="007735C9" w:rsidP="007735C9">
      <w:pPr>
        <w:numPr>
          <w:ilvl w:val="0"/>
          <w:numId w:val="3"/>
        </w:numPr>
        <w:spacing w:after="0" w:line="240" w:lineRule="auto"/>
        <w:contextualSpacing/>
        <w:rPr>
          <w:rFonts w:ascii="Calibri" w:eastAsia="Times New Roman" w:hAnsi="Calibri" w:cs="Calibri"/>
          <w:bCs/>
        </w:rPr>
      </w:pPr>
      <w:r w:rsidRPr="007735C9">
        <w:rPr>
          <w:rFonts w:ascii="Calibri" w:eastAsia="Times New Roman" w:hAnsi="Calibri" w:cs="Calibri"/>
          <w:bCs/>
        </w:rPr>
        <w:t>on tutvunud Eripedagoog, tase 8 kutsestandardi, kutse andmise korra ja hindamisstandardiga,</w:t>
      </w:r>
    </w:p>
    <w:p w:rsidR="007735C9" w:rsidRPr="007735C9" w:rsidRDefault="007735C9" w:rsidP="007735C9">
      <w:pPr>
        <w:numPr>
          <w:ilvl w:val="0"/>
          <w:numId w:val="3"/>
        </w:numPr>
        <w:spacing w:after="0" w:line="240" w:lineRule="auto"/>
        <w:contextualSpacing/>
        <w:rPr>
          <w:rFonts w:ascii="Calibri" w:eastAsia="Times New Roman" w:hAnsi="Calibri" w:cs="Calibri"/>
          <w:bCs/>
        </w:rPr>
      </w:pPr>
      <w:r w:rsidRPr="007735C9">
        <w:rPr>
          <w:rFonts w:ascii="Calibri" w:eastAsia="Times New Roman" w:hAnsi="Calibri" w:cs="Calibri"/>
          <w:bCs/>
        </w:rPr>
        <w:t>teavad kompetentsipõhise hindamise põhimõtteid.</w:t>
      </w:r>
    </w:p>
    <w:p w:rsidR="007735C9" w:rsidRPr="007735C9" w:rsidRDefault="007735C9" w:rsidP="007735C9">
      <w:pPr>
        <w:spacing w:after="0" w:line="240" w:lineRule="auto"/>
        <w:contextualSpacing/>
        <w:rPr>
          <w:rFonts w:ascii="Calibri" w:eastAsia="Times New Roman" w:hAnsi="Calibri" w:cs="Calibri"/>
          <w:bCs/>
        </w:rPr>
      </w:pPr>
      <w:r w:rsidRPr="007735C9">
        <w:rPr>
          <w:rFonts w:ascii="Calibri" w:eastAsia="Times New Roman" w:hAnsi="Calibri" w:cs="Calibri"/>
          <w:bCs/>
        </w:rPr>
        <w:t>Hindamise ajal hindamiskomisjoni liikmed:</w:t>
      </w:r>
    </w:p>
    <w:p w:rsidR="007735C9" w:rsidRPr="007735C9" w:rsidRDefault="007735C9" w:rsidP="007735C9">
      <w:pPr>
        <w:numPr>
          <w:ilvl w:val="0"/>
          <w:numId w:val="3"/>
        </w:numPr>
        <w:spacing w:after="0" w:line="240" w:lineRule="auto"/>
        <w:contextualSpacing/>
        <w:rPr>
          <w:rFonts w:ascii="Calibri" w:eastAsia="Times New Roman" w:hAnsi="Calibri" w:cs="Calibri"/>
          <w:bCs/>
        </w:rPr>
      </w:pPr>
      <w:r w:rsidRPr="007735C9">
        <w:rPr>
          <w:rFonts w:ascii="Calibri" w:eastAsia="Times New Roman" w:hAnsi="Calibri" w:cs="Calibri"/>
          <w:bCs/>
        </w:rPr>
        <w:t>jälgivad iga taotlejat personaalselt,</w:t>
      </w:r>
    </w:p>
    <w:p w:rsidR="007735C9" w:rsidRPr="007735C9" w:rsidRDefault="007735C9" w:rsidP="007735C9">
      <w:pPr>
        <w:numPr>
          <w:ilvl w:val="0"/>
          <w:numId w:val="3"/>
        </w:numPr>
        <w:spacing w:after="0" w:line="240" w:lineRule="auto"/>
        <w:contextualSpacing/>
        <w:rPr>
          <w:rFonts w:ascii="Calibri" w:eastAsia="Times New Roman" w:hAnsi="Calibri" w:cs="Calibri"/>
          <w:bCs/>
        </w:rPr>
      </w:pPr>
      <w:r w:rsidRPr="007735C9">
        <w:rPr>
          <w:rFonts w:ascii="Calibri" w:eastAsia="Times New Roman" w:hAnsi="Calibri" w:cs="Calibri"/>
          <w:bCs/>
        </w:rPr>
        <w:t>täidavad iga taotleja kohta personaalse hindamisvormi,</w:t>
      </w:r>
    </w:p>
    <w:p w:rsidR="007735C9" w:rsidRPr="007735C9" w:rsidRDefault="007735C9" w:rsidP="007735C9">
      <w:pPr>
        <w:numPr>
          <w:ilvl w:val="0"/>
          <w:numId w:val="3"/>
        </w:numPr>
        <w:spacing w:after="0" w:line="240" w:lineRule="auto"/>
        <w:contextualSpacing/>
        <w:rPr>
          <w:rFonts w:ascii="Calibri" w:eastAsia="Times New Roman" w:hAnsi="Calibri" w:cs="Calibri"/>
          <w:bCs/>
        </w:rPr>
      </w:pPr>
      <w:r w:rsidRPr="007735C9">
        <w:rPr>
          <w:rFonts w:ascii="Calibri" w:eastAsia="Times New Roman" w:hAnsi="Calibri" w:cs="Calibri"/>
          <w:bCs/>
        </w:rPr>
        <w:t>esitavad vajadusel taotlejale küsimusi hindamiskriteeriumide täitmise osas,</w:t>
      </w:r>
    </w:p>
    <w:p w:rsidR="007735C9" w:rsidRPr="007735C9" w:rsidRDefault="007735C9" w:rsidP="007735C9">
      <w:pPr>
        <w:numPr>
          <w:ilvl w:val="0"/>
          <w:numId w:val="3"/>
        </w:numPr>
        <w:spacing w:after="0" w:line="240" w:lineRule="auto"/>
        <w:contextualSpacing/>
        <w:rPr>
          <w:rFonts w:ascii="Calibri" w:eastAsia="Times New Roman" w:hAnsi="Calibri" w:cs="Calibri"/>
          <w:bCs/>
        </w:rPr>
      </w:pPr>
      <w:r w:rsidRPr="007735C9">
        <w:rPr>
          <w:rFonts w:ascii="Calibri" w:eastAsia="Times New Roman" w:hAnsi="Calibri" w:cs="Calibri"/>
          <w:bCs/>
        </w:rPr>
        <w:t>hindavad taotlejat iga hindamiskriteeriumi järgi.</w:t>
      </w:r>
    </w:p>
    <w:p w:rsidR="007735C9" w:rsidRPr="007735C9" w:rsidRDefault="007735C9" w:rsidP="007735C9">
      <w:pPr>
        <w:spacing w:after="0" w:line="240" w:lineRule="auto"/>
        <w:contextualSpacing/>
        <w:rPr>
          <w:rFonts w:ascii="Calibri" w:eastAsia="Times New Roman" w:hAnsi="Calibri" w:cs="Calibri"/>
          <w:bCs/>
        </w:rPr>
      </w:pPr>
      <w:r w:rsidRPr="007735C9">
        <w:rPr>
          <w:rFonts w:ascii="Calibri" w:eastAsia="Times New Roman" w:hAnsi="Calibri" w:cs="Calibri"/>
          <w:bCs/>
        </w:rPr>
        <w:t>Pärast hindamist hindamiskomisjoni liikmed:</w:t>
      </w:r>
    </w:p>
    <w:p w:rsidR="007735C9" w:rsidRPr="007735C9" w:rsidRDefault="007735C9" w:rsidP="007735C9">
      <w:pPr>
        <w:numPr>
          <w:ilvl w:val="0"/>
          <w:numId w:val="3"/>
        </w:numPr>
        <w:spacing w:after="0" w:line="240" w:lineRule="auto"/>
        <w:contextualSpacing/>
        <w:rPr>
          <w:rFonts w:ascii="Calibri" w:eastAsia="Times New Roman" w:hAnsi="Calibri" w:cs="Calibri"/>
          <w:bCs/>
        </w:rPr>
      </w:pPr>
      <w:r w:rsidRPr="007735C9">
        <w:rPr>
          <w:rFonts w:ascii="Calibri" w:eastAsia="Times New Roman" w:hAnsi="Calibri" w:cs="Calibri"/>
          <w:bCs/>
        </w:rPr>
        <w:t>vormistavad hindamistulemuse</w:t>
      </w:r>
    </w:p>
    <w:p w:rsidR="007735C9" w:rsidRPr="007735C9" w:rsidRDefault="007735C9" w:rsidP="007735C9">
      <w:pPr>
        <w:numPr>
          <w:ilvl w:val="0"/>
          <w:numId w:val="3"/>
        </w:numPr>
        <w:spacing w:after="0" w:line="240" w:lineRule="auto"/>
        <w:contextualSpacing/>
        <w:rPr>
          <w:rFonts w:ascii="Calibri" w:eastAsia="Times New Roman" w:hAnsi="Calibri" w:cs="Calibri"/>
          <w:bCs/>
        </w:rPr>
      </w:pPr>
      <w:r w:rsidRPr="007735C9">
        <w:rPr>
          <w:rFonts w:ascii="Calibri" w:eastAsia="Times New Roman" w:hAnsi="Calibri" w:cs="Calibri"/>
          <w:bCs/>
        </w:rPr>
        <w:t>annavad taotlejale tagasisidet</w:t>
      </w:r>
    </w:p>
    <w:p w:rsidR="007735C9" w:rsidRPr="007735C9" w:rsidRDefault="007735C9" w:rsidP="007735C9">
      <w:pPr>
        <w:numPr>
          <w:ilvl w:val="0"/>
          <w:numId w:val="3"/>
        </w:numPr>
        <w:spacing w:after="0" w:line="240" w:lineRule="auto"/>
        <w:contextualSpacing/>
        <w:rPr>
          <w:rFonts w:ascii="Calibri" w:eastAsia="Times New Roman" w:hAnsi="Calibri" w:cs="Calibri"/>
          <w:bCs/>
        </w:rPr>
      </w:pPr>
      <w:r w:rsidRPr="007735C9">
        <w:rPr>
          <w:rFonts w:ascii="Calibri" w:eastAsia="Times New Roman" w:hAnsi="Calibri" w:cs="Calibri"/>
          <w:bCs/>
        </w:rPr>
        <w:t>edastavad oma ettepaneku kutse andmise kohta kutsekomisjonile.</w:t>
      </w:r>
    </w:p>
    <w:p w:rsidR="007735C9" w:rsidRPr="007735C9" w:rsidRDefault="007735C9" w:rsidP="007735C9">
      <w:pPr>
        <w:spacing w:after="0" w:line="240" w:lineRule="auto"/>
        <w:rPr>
          <w:rFonts w:ascii="Calibri" w:eastAsia="Times New Roman" w:hAnsi="Calibri" w:cs="Calibri"/>
        </w:rPr>
      </w:pPr>
    </w:p>
    <w:p w:rsidR="007735C9" w:rsidRPr="007735C9" w:rsidRDefault="007735C9" w:rsidP="007735C9">
      <w:pPr>
        <w:spacing w:after="0" w:line="240" w:lineRule="auto"/>
        <w:rPr>
          <w:rFonts w:ascii="Calibri" w:eastAsia="Times New Roman" w:hAnsi="Calibri" w:cs="Calibri"/>
        </w:rPr>
      </w:pPr>
    </w:p>
    <w:p w:rsidR="007735C9" w:rsidRPr="007735C9" w:rsidRDefault="007735C9" w:rsidP="007735C9">
      <w:pPr>
        <w:spacing w:after="0" w:line="240" w:lineRule="auto"/>
        <w:rPr>
          <w:rFonts w:ascii="Calibri" w:eastAsia="Times New Roman" w:hAnsi="Calibri" w:cs="Calibri"/>
        </w:rPr>
      </w:pPr>
    </w:p>
    <w:p w:rsidR="007735C9" w:rsidRPr="007735C9" w:rsidRDefault="007735C9" w:rsidP="007735C9">
      <w:pPr>
        <w:spacing w:after="0" w:line="240" w:lineRule="auto"/>
        <w:rPr>
          <w:rFonts w:ascii="Calibri" w:eastAsia="Times New Roman" w:hAnsi="Calibri" w:cs="Calibri"/>
        </w:rPr>
      </w:pPr>
    </w:p>
    <w:p w:rsidR="007735C9" w:rsidRPr="007735C9" w:rsidRDefault="007735C9" w:rsidP="007735C9">
      <w:pPr>
        <w:spacing w:after="0" w:line="240" w:lineRule="auto"/>
        <w:rPr>
          <w:rFonts w:ascii="Calibri" w:eastAsia="Times New Roman" w:hAnsi="Calibri" w:cs="Calibri"/>
        </w:rPr>
      </w:pPr>
    </w:p>
    <w:p w:rsidR="007735C9" w:rsidRPr="007735C9" w:rsidRDefault="007735C9" w:rsidP="007735C9">
      <w:pPr>
        <w:spacing w:after="0" w:line="240" w:lineRule="auto"/>
        <w:rPr>
          <w:rFonts w:ascii="Calibri" w:eastAsia="Times New Roman" w:hAnsi="Calibri" w:cs="Calibri"/>
        </w:rPr>
      </w:pPr>
    </w:p>
    <w:p w:rsidR="007735C9" w:rsidRPr="007735C9" w:rsidRDefault="007735C9" w:rsidP="007735C9">
      <w:pPr>
        <w:spacing w:after="0" w:line="240" w:lineRule="auto"/>
        <w:rPr>
          <w:rFonts w:ascii="Calibri" w:eastAsia="Times New Roman" w:hAnsi="Calibri" w:cs="Calibri"/>
        </w:rPr>
      </w:pPr>
    </w:p>
    <w:p w:rsidR="007735C9" w:rsidRPr="007735C9" w:rsidRDefault="007735C9" w:rsidP="007735C9">
      <w:pPr>
        <w:spacing w:after="0" w:line="240" w:lineRule="auto"/>
        <w:rPr>
          <w:rFonts w:ascii="Calibri" w:eastAsia="Times New Roman" w:hAnsi="Calibri" w:cs="Calibri"/>
        </w:rPr>
      </w:pPr>
    </w:p>
    <w:p w:rsidR="007735C9" w:rsidRPr="007735C9" w:rsidRDefault="007735C9" w:rsidP="007735C9">
      <w:pPr>
        <w:spacing w:after="0" w:line="240" w:lineRule="auto"/>
        <w:rPr>
          <w:rFonts w:ascii="Calibri" w:eastAsia="Times New Roman" w:hAnsi="Calibri" w:cs="Calibri"/>
        </w:rPr>
      </w:pPr>
    </w:p>
    <w:p w:rsidR="007735C9" w:rsidRPr="007735C9" w:rsidRDefault="007735C9" w:rsidP="007735C9">
      <w:pPr>
        <w:spacing w:after="0" w:line="240" w:lineRule="auto"/>
        <w:rPr>
          <w:rFonts w:ascii="Calibri" w:eastAsia="Times New Roman" w:hAnsi="Calibri" w:cs="Calibri"/>
        </w:rPr>
      </w:pPr>
    </w:p>
    <w:p w:rsidR="007735C9" w:rsidRPr="007735C9" w:rsidRDefault="007735C9" w:rsidP="007735C9">
      <w:pPr>
        <w:spacing w:after="0" w:line="240" w:lineRule="auto"/>
        <w:rPr>
          <w:rFonts w:ascii="Calibri" w:eastAsia="Times New Roman" w:hAnsi="Calibri" w:cs="Calibri"/>
        </w:rPr>
      </w:pPr>
    </w:p>
    <w:p w:rsidR="007735C9" w:rsidRPr="007735C9" w:rsidRDefault="007735C9" w:rsidP="007735C9">
      <w:pPr>
        <w:spacing w:after="0" w:line="240" w:lineRule="auto"/>
        <w:rPr>
          <w:rFonts w:ascii="Calibri" w:eastAsia="Times New Roman" w:hAnsi="Calibri" w:cs="Calibri"/>
        </w:rPr>
      </w:pPr>
    </w:p>
    <w:p w:rsidR="007735C9" w:rsidRPr="007735C9" w:rsidRDefault="007735C9" w:rsidP="007735C9">
      <w:pPr>
        <w:spacing w:after="0" w:line="240" w:lineRule="auto"/>
        <w:rPr>
          <w:rFonts w:ascii="Calibri" w:eastAsia="Times New Roman" w:hAnsi="Calibri" w:cs="Calibri"/>
        </w:rPr>
      </w:pPr>
    </w:p>
    <w:p w:rsidR="007735C9" w:rsidRPr="007735C9" w:rsidRDefault="007735C9" w:rsidP="007735C9">
      <w:pPr>
        <w:spacing w:after="0" w:line="240" w:lineRule="auto"/>
        <w:rPr>
          <w:rFonts w:ascii="Calibri" w:eastAsia="Times New Roman" w:hAnsi="Calibri" w:cs="Calibri"/>
        </w:rPr>
      </w:pPr>
    </w:p>
    <w:p w:rsidR="007735C9" w:rsidRPr="007735C9" w:rsidRDefault="007735C9" w:rsidP="007735C9">
      <w:pPr>
        <w:spacing w:after="0" w:line="240" w:lineRule="auto"/>
        <w:rPr>
          <w:rFonts w:ascii="Calibri" w:eastAsia="Times New Roman" w:hAnsi="Calibri" w:cs="Calibri"/>
        </w:rPr>
      </w:pPr>
    </w:p>
    <w:p w:rsidR="007735C9" w:rsidRPr="007735C9" w:rsidRDefault="007735C9" w:rsidP="007735C9">
      <w:pPr>
        <w:spacing w:after="0" w:line="240" w:lineRule="auto"/>
        <w:rPr>
          <w:rFonts w:ascii="Calibri" w:eastAsia="Times New Roman" w:hAnsi="Calibri" w:cs="Calibri"/>
        </w:rPr>
      </w:pPr>
    </w:p>
    <w:p w:rsidR="007735C9" w:rsidRPr="007735C9" w:rsidRDefault="007735C9" w:rsidP="007735C9">
      <w:pPr>
        <w:spacing w:after="0" w:line="240" w:lineRule="auto"/>
        <w:rPr>
          <w:rFonts w:ascii="Calibri" w:eastAsia="Times New Roman" w:hAnsi="Calibri" w:cs="Calibri"/>
        </w:rPr>
      </w:pPr>
    </w:p>
    <w:p w:rsidR="007735C9" w:rsidRPr="007735C9" w:rsidRDefault="007735C9" w:rsidP="007735C9">
      <w:pPr>
        <w:spacing w:after="0" w:line="240" w:lineRule="auto"/>
        <w:rPr>
          <w:rFonts w:ascii="Calibri" w:eastAsia="Times New Roman" w:hAnsi="Calibri" w:cs="Calibri"/>
        </w:rPr>
      </w:pPr>
    </w:p>
    <w:p w:rsidR="007735C9" w:rsidRPr="007735C9" w:rsidRDefault="007735C9" w:rsidP="007735C9">
      <w:pPr>
        <w:spacing w:after="0" w:line="240" w:lineRule="auto"/>
        <w:rPr>
          <w:rFonts w:ascii="Calibri" w:eastAsia="Times New Roman" w:hAnsi="Calibri" w:cs="Calibri"/>
        </w:rPr>
      </w:pPr>
    </w:p>
    <w:p w:rsidR="007735C9" w:rsidRPr="007735C9" w:rsidRDefault="007735C9" w:rsidP="007735C9">
      <w:pPr>
        <w:spacing w:after="0" w:line="240" w:lineRule="auto"/>
        <w:rPr>
          <w:rFonts w:ascii="Calibri" w:eastAsia="Times New Roman" w:hAnsi="Calibri" w:cs="Calibri"/>
        </w:rPr>
      </w:pPr>
    </w:p>
    <w:p w:rsidR="007735C9" w:rsidRPr="007735C9" w:rsidRDefault="007735C9" w:rsidP="007735C9">
      <w:pPr>
        <w:spacing w:after="0" w:line="240" w:lineRule="auto"/>
        <w:rPr>
          <w:rFonts w:ascii="Calibri" w:eastAsia="Times New Roman" w:hAnsi="Calibri" w:cs="Calibri"/>
        </w:rPr>
      </w:pPr>
    </w:p>
    <w:p w:rsidR="007735C9" w:rsidRPr="007735C9" w:rsidRDefault="007735C9" w:rsidP="007735C9">
      <w:pPr>
        <w:spacing w:after="0" w:line="240" w:lineRule="auto"/>
        <w:rPr>
          <w:rFonts w:ascii="Calibri" w:eastAsia="Times New Roman" w:hAnsi="Calibri" w:cs="Calibri"/>
        </w:rPr>
      </w:pPr>
    </w:p>
    <w:p w:rsidR="007735C9" w:rsidRPr="007735C9" w:rsidRDefault="007735C9" w:rsidP="007735C9">
      <w:pPr>
        <w:spacing w:after="0" w:line="240" w:lineRule="auto"/>
        <w:rPr>
          <w:rFonts w:ascii="Calibri" w:eastAsia="Times New Roman" w:hAnsi="Calibri" w:cs="Calibri"/>
        </w:rPr>
      </w:pPr>
    </w:p>
    <w:p w:rsidR="007735C9" w:rsidRPr="007735C9" w:rsidRDefault="007735C9" w:rsidP="007735C9">
      <w:pPr>
        <w:spacing w:after="0" w:line="240" w:lineRule="auto"/>
        <w:rPr>
          <w:rFonts w:ascii="Calibri" w:eastAsia="Times New Roman" w:hAnsi="Calibri" w:cs="Calibri"/>
        </w:rPr>
      </w:pPr>
    </w:p>
    <w:p w:rsidR="007735C9" w:rsidRPr="007735C9" w:rsidRDefault="007735C9" w:rsidP="007735C9">
      <w:pPr>
        <w:spacing w:after="0" w:line="240" w:lineRule="auto"/>
        <w:rPr>
          <w:rFonts w:ascii="Calibri" w:eastAsia="Times New Roman" w:hAnsi="Calibri" w:cs="Calibri"/>
        </w:rPr>
      </w:pPr>
    </w:p>
    <w:p w:rsidR="007735C9" w:rsidRPr="007735C9" w:rsidRDefault="007735C9" w:rsidP="007735C9">
      <w:pPr>
        <w:spacing w:after="0" w:line="240" w:lineRule="auto"/>
        <w:rPr>
          <w:rFonts w:ascii="Calibri" w:eastAsia="Times New Roman" w:hAnsi="Calibri" w:cs="Calibri"/>
        </w:rPr>
      </w:pPr>
    </w:p>
    <w:p w:rsidR="007735C9" w:rsidRPr="007735C9" w:rsidRDefault="007735C9" w:rsidP="007735C9">
      <w:pPr>
        <w:spacing w:after="0" w:line="240" w:lineRule="auto"/>
        <w:rPr>
          <w:rFonts w:ascii="Calibri" w:eastAsia="Times New Roman" w:hAnsi="Calibri" w:cs="Calibri"/>
        </w:rPr>
      </w:pPr>
    </w:p>
    <w:p w:rsidR="007735C9" w:rsidRPr="007735C9" w:rsidRDefault="007735C9" w:rsidP="007735C9">
      <w:pPr>
        <w:spacing w:after="0" w:line="240" w:lineRule="auto"/>
        <w:rPr>
          <w:rFonts w:ascii="Calibri" w:eastAsia="Times New Roman" w:hAnsi="Calibri" w:cs="Calibri"/>
        </w:rPr>
      </w:pPr>
    </w:p>
    <w:p w:rsidR="007735C9" w:rsidRPr="007735C9" w:rsidRDefault="007735C9" w:rsidP="007735C9">
      <w:pPr>
        <w:spacing w:after="0" w:line="240" w:lineRule="auto"/>
        <w:rPr>
          <w:rFonts w:ascii="Calibri" w:eastAsia="Times New Roman" w:hAnsi="Calibri" w:cs="Times New Roman"/>
          <w:bCs/>
        </w:rPr>
      </w:pPr>
      <w:r w:rsidRPr="007735C9">
        <w:rPr>
          <w:rFonts w:ascii="Calibri" w:eastAsia="Times New Roman" w:hAnsi="Calibri" w:cs="Times New Roman"/>
          <w:bCs/>
        </w:rPr>
        <w:t>LISA 1</w:t>
      </w:r>
    </w:p>
    <w:p w:rsidR="007735C9" w:rsidRPr="007735C9" w:rsidRDefault="007735C9" w:rsidP="007735C9">
      <w:pPr>
        <w:spacing w:after="0" w:line="240" w:lineRule="auto"/>
        <w:rPr>
          <w:rFonts w:ascii="Calibri" w:eastAsia="Times New Roman" w:hAnsi="Calibri" w:cs="Times New Roman"/>
          <w:b/>
          <w:bCs/>
          <w:color w:val="0070C0"/>
        </w:rPr>
      </w:pPr>
    </w:p>
    <w:p w:rsidR="007735C9" w:rsidRPr="007735C9" w:rsidRDefault="007735C9" w:rsidP="007735C9">
      <w:pPr>
        <w:spacing w:after="0" w:line="240" w:lineRule="auto"/>
        <w:rPr>
          <w:rFonts w:ascii="Calibri" w:eastAsia="Times New Roman" w:hAnsi="Calibri" w:cs="Times New Roman"/>
          <w:b/>
        </w:rPr>
      </w:pPr>
      <w:r w:rsidRPr="007735C9">
        <w:rPr>
          <w:rFonts w:ascii="Calibri" w:eastAsia="Times New Roman" w:hAnsi="Calibri" w:cs="Times New Roman"/>
        </w:rPr>
        <w:tab/>
      </w:r>
      <w:r w:rsidRPr="007735C9">
        <w:rPr>
          <w:rFonts w:ascii="Calibri" w:eastAsia="Times New Roman" w:hAnsi="Calibri" w:cs="Times New Roman"/>
        </w:rPr>
        <w:tab/>
      </w:r>
      <w:r w:rsidRPr="007735C9">
        <w:rPr>
          <w:rFonts w:ascii="Calibri" w:eastAsia="Times New Roman" w:hAnsi="Calibri" w:cs="Times New Roman"/>
        </w:rPr>
        <w:tab/>
      </w:r>
      <w:r w:rsidRPr="007735C9">
        <w:rPr>
          <w:rFonts w:ascii="Calibri" w:eastAsia="Times New Roman" w:hAnsi="Calibri" w:cs="Times New Roman"/>
        </w:rPr>
        <w:tab/>
      </w:r>
      <w:r w:rsidRPr="007735C9">
        <w:rPr>
          <w:rFonts w:ascii="Calibri" w:eastAsia="Times New Roman" w:hAnsi="Calibri" w:cs="Times New Roman"/>
        </w:rPr>
        <w:tab/>
      </w:r>
      <w:r w:rsidRPr="007735C9">
        <w:rPr>
          <w:rFonts w:ascii="Calibri" w:eastAsia="Times New Roman" w:hAnsi="Calibri" w:cs="Times New Roman"/>
          <w:b/>
        </w:rPr>
        <w:t>KUTSE TAOTLUS</w:t>
      </w:r>
    </w:p>
    <w:p w:rsidR="007735C9" w:rsidRPr="007735C9" w:rsidRDefault="007735C9" w:rsidP="007735C9">
      <w:pPr>
        <w:spacing w:after="0" w:line="240" w:lineRule="auto"/>
        <w:rPr>
          <w:rFonts w:ascii="Calibri" w:eastAsia="Times New Roman" w:hAnsi="Calibri" w:cs="Times New Roma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1535"/>
        <w:gridCol w:w="1534"/>
        <w:gridCol w:w="1904"/>
        <w:gridCol w:w="1275"/>
      </w:tblGrid>
      <w:tr w:rsidR="007735C9" w:rsidRPr="007735C9" w:rsidTr="00076D80">
        <w:tc>
          <w:tcPr>
            <w:tcW w:w="9322" w:type="dxa"/>
            <w:gridSpan w:val="5"/>
            <w:shd w:val="clear" w:color="auto" w:fill="auto"/>
          </w:tcPr>
          <w:p w:rsidR="007735C9" w:rsidRPr="007735C9" w:rsidRDefault="007735C9" w:rsidP="007735C9">
            <w:pPr>
              <w:spacing w:after="0" w:line="240" w:lineRule="auto"/>
              <w:rPr>
                <w:rFonts w:ascii="Calibri" w:eastAsia="Times New Roman" w:hAnsi="Calibri" w:cs="Times New Roman"/>
              </w:rPr>
            </w:pPr>
            <w:r w:rsidRPr="007735C9">
              <w:rPr>
                <w:rFonts w:ascii="Calibri" w:eastAsia="Times New Roman" w:hAnsi="Calibri" w:cs="Times New Roman"/>
                <w:b/>
              </w:rPr>
              <w:t>Taotletav kutse</w:t>
            </w:r>
            <w:r w:rsidRPr="007735C9">
              <w:rPr>
                <w:rFonts w:ascii="Calibri" w:eastAsia="Times New Roman" w:hAnsi="Calibri" w:cs="Times New Roman"/>
              </w:rPr>
              <w:t xml:space="preserve"> (märgistada ristiga)</w:t>
            </w:r>
          </w:p>
        </w:tc>
      </w:tr>
      <w:tr w:rsidR="007735C9" w:rsidRPr="007735C9" w:rsidTr="00076D80">
        <w:tc>
          <w:tcPr>
            <w:tcW w:w="4609" w:type="dxa"/>
            <w:gridSpan w:val="2"/>
            <w:shd w:val="clear" w:color="auto" w:fill="auto"/>
          </w:tcPr>
          <w:p w:rsidR="007735C9" w:rsidRPr="007735C9" w:rsidRDefault="007735C9" w:rsidP="007735C9">
            <w:pPr>
              <w:spacing w:after="0" w:line="240" w:lineRule="auto"/>
              <w:rPr>
                <w:rFonts w:ascii="Calibri" w:eastAsia="Times New Roman" w:hAnsi="Calibri" w:cs="Times New Roman"/>
              </w:rPr>
            </w:pPr>
            <w:r w:rsidRPr="007735C9">
              <w:rPr>
                <w:rFonts w:ascii="Calibri" w:eastAsia="Times New Roman" w:hAnsi="Calibri" w:cs="Times New Roman"/>
              </w:rPr>
              <w:t>Eripedagoog, tase 7</w:t>
            </w:r>
          </w:p>
        </w:tc>
        <w:tc>
          <w:tcPr>
            <w:tcW w:w="4713" w:type="dxa"/>
            <w:gridSpan w:val="3"/>
            <w:shd w:val="clear" w:color="auto" w:fill="auto"/>
          </w:tcPr>
          <w:p w:rsidR="007735C9" w:rsidRPr="007735C9" w:rsidRDefault="007735C9" w:rsidP="007735C9">
            <w:pPr>
              <w:spacing w:after="0" w:line="240" w:lineRule="auto"/>
              <w:rPr>
                <w:rFonts w:ascii="Calibri" w:eastAsia="Times New Roman" w:hAnsi="Calibri" w:cs="Times New Roman"/>
              </w:rPr>
            </w:pPr>
            <w:r w:rsidRPr="007735C9">
              <w:rPr>
                <w:rFonts w:ascii="Calibri" w:eastAsia="Times New Roman" w:hAnsi="Calibri" w:cs="Times New Roman"/>
              </w:rPr>
              <w:t>Eripedagoog, tase 8</w:t>
            </w:r>
          </w:p>
        </w:tc>
      </w:tr>
      <w:tr w:rsidR="007735C9" w:rsidRPr="007735C9" w:rsidTr="00076D80">
        <w:tc>
          <w:tcPr>
            <w:tcW w:w="4609" w:type="dxa"/>
            <w:gridSpan w:val="2"/>
            <w:shd w:val="clear" w:color="auto" w:fill="auto"/>
          </w:tcPr>
          <w:p w:rsidR="007735C9" w:rsidRPr="007735C9" w:rsidRDefault="007735C9" w:rsidP="007735C9">
            <w:pPr>
              <w:spacing w:after="0" w:line="240" w:lineRule="auto"/>
              <w:rPr>
                <w:rFonts w:ascii="Calibri" w:eastAsia="Times New Roman" w:hAnsi="Calibri" w:cs="Times New Roman"/>
              </w:rPr>
            </w:pPr>
            <w:r w:rsidRPr="007735C9">
              <w:rPr>
                <w:rFonts w:ascii="Calibri" w:eastAsia="Times New Roman" w:hAnsi="Calibri" w:cs="Times New Roman"/>
              </w:rPr>
              <w:t>Esmataotlemine</w:t>
            </w:r>
          </w:p>
        </w:tc>
        <w:tc>
          <w:tcPr>
            <w:tcW w:w="4713" w:type="dxa"/>
            <w:gridSpan w:val="3"/>
            <w:shd w:val="clear" w:color="auto" w:fill="auto"/>
          </w:tcPr>
          <w:p w:rsidR="007735C9" w:rsidRPr="007735C9" w:rsidRDefault="007735C9" w:rsidP="007735C9">
            <w:pPr>
              <w:spacing w:after="0" w:line="240" w:lineRule="auto"/>
              <w:rPr>
                <w:rFonts w:ascii="Calibri" w:eastAsia="Times New Roman" w:hAnsi="Calibri" w:cs="Times New Roman"/>
              </w:rPr>
            </w:pPr>
            <w:r w:rsidRPr="007735C9">
              <w:rPr>
                <w:rFonts w:ascii="Calibri" w:eastAsia="Times New Roman" w:hAnsi="Calibri" w:cs="Times New Roman"/>
              </w:rPr>
              <w:t>Taastõendamine</w:t>
            </w:r>
          </w:p>
        </w:tc>
      </w:tr>
      <w:tr w:rsidR="007735C9" w:rsidRPr="007735C9" w:rsidTr="00076D80">
        <w:tc>
          <w:tcPr>
            <w:tcW w:w="4609" w:type="dxa"/>
            <w:gridSpan w:val="2"/>
            <w:shd w:val="clear" w:color="auto" w:fill="auto"/>
          </w:tcPr>
          <w:p w:rsidR="007735C9" w:rsidRPr="007735C9" w:rsidRDefault="007735C9" w:rsidP="007735C9">
            <w:pPr>
              <w:spacing w:after="0" w:line="240" w:lineRule="auto"/>
              <w:rPr>
                <w:rFonts w:ascii="Calibri" w:eastAsia="Times New Roman" w:hAnsi="Calibri" w:cs="Times New Roman"/>
              </w:rPr>
            </w:pPr>
            <w:r w:rsidRPr="007735C9">
              <w:rPr>
                <w:rFonts w:ascii="Calibri" w:eastAsia="Times New Roman" w:hAnsi="Calibri" w:cs="Times New Roman"/>
                <w:b/>
              </w:rPr>
              <w:t>Avalduse esitanud isiku</w:t>
            </w:r>
            <w:r w:rsidRPr="007735C9">
              <w:rPr>
                <w:rFonts w:ascii="Calibri" w:eastAsia="Times New Roman" w:hAnsi="Calibri" w:cs="Times New Roman"/>
              </w:rPr>
              <w:t>:</w:t>
            </w:r>
          </w:p>
        </w:tc>
        <w:tc>
          <w:tcPr>
            <w:tcW w:w="4713" w:type="dxa"/>
            <w:gridSpan w:val="3"/>
            <w:shd w:val="clear" w:color="auto" w:fill="auto"/>
          </w:tcPr>
          <w:p w:rsidR="007735C9" w:rsidRPr="007735C9" w:rsidRDefault="007735C9" w:rsidP="007735C9">
            <w:pPr>
              <w:spacing w:after="0" w:line="240" w:lineRule="auto"/>
              <w:rPr>
                <w:rFonts w:ascii="Calibri" w:eastAsia="Times New Roman" w:hAnsi="Calibri" w:cs="Times New Roman"/>
              </w:rPr>
            </w:pPr>
          </w:p>
        </w:tc>
      </w:tr>
      <w:tr w:rsidR="007735C9" w:rsidRPr="007735C9" w:rsidTr="00076D80">
        <w:tc>
          <w:tcPr>
            <w:tcW w:w="4609" w:type="dxa"/>
            <w:gridSpan w:val="2"/>
            <w:shd w:val="clear" w:color="auto" w:fill="auto"/>
          </w:tcPr>
          <w:p w:rsidR="007735C9" w:rsidRPr="007735C9" w:rsidRDefault="007735C9" w:rsidP="007735C9">
            <w:pPr>
              <w:spacing w:after="0" w:line="240" w:lineRule="auto"/>
              <w:rPr>
                <w:rFonts w:ascii="Calibri" w:eastAsia="Times New Roman" w:hAnsi="Calibri" w:cs="Times New Roman"/>
              </w:rPr>
            </w:pPr>
            <w:r w:rsidRPr="007735C9">
              <w:rPr>
                <w:rFonts w:ascii="Calibri" w:eastAsia="Times New Roman" w:hAnsi="Calibri" w:cs="Times New Roman"/>
              </w:rPr>
              <w:t>ees- ja perekonnanimi</w:t>
            </w:r>
          </w:p>
        </w:tc>
        <w:tc>
          <w:tcPr>
            <w:tcW w:w="4713" w:type="dxa"/>
            <w:gridSpan w:val="3"/>
            <w:shd w:val="clear" w:color="auto" w:fill="auto"/>
          </w:tcPr>
          <w:p w:rsidR="007735C9" w:rsidRPr="007735C9" w:rsidRDefault="007735C9" w:rsidP="007735C9">
            <w:pPr>
              <w:spacing w:after="0" w:line="240" w:lineRule="auto"/>
              <w:rPr>
                <w:rFonts w:ascii="Calibri" w:eastAsia="Times New Roman" w:hAnsi="Calibri" w:cs="Times New Roman"/>
              </w:rPr>
            </w:pPr>
          </w:p>
        </w:tc>
      </w:tr>
      <w:tr w:rsidR="007735C9" w:rsidRPr="007735C9" w:rsidTr="00076D80">
        <w:tc>
          <w:tcPr>
            <w:tcW w:w="4609" w:type="dxa"/>
            <w:gridSpan w:val="2"/>
            <w:shd w:val="clear" w:color="auto" w:fill="auto"/>
          </w:tcPr>
          <w:p w:rsidR="007735C9" w:rsidRPr="007735C9" w:rsidRDefault="007735C9" w:rsidP="007735C9">
            <w:pPr>
              <w:spacing w:after="0" w:line="240" w:lineRule="auto"/>
              <w:rPr>
                <w:rFonts w:ascii="Calibri" w:eastAsia="Times New Roman" w:hAnsi="Calibri" w:cs="Times New Roman"/>
              </w:rPr>
            </w:pPr>
            <w:r w:rsidRPr="007735C9">
              <w:rPr>
                <w:rFonts w:ascii="Calibri" w:eastAsia="Times New Roman" w:hAnsi="Calibri" w:cs="Times New Roman"/>
              </w:rPr>
              <w:t>isikukood</w:t>
            </w:r>
          </w:p>
        </w:tc>
        <w:tc>
          <w:tcPr>
            <w:tcW w:w="4713" w:type="dxa"/>
            <w:gridSpan w:val="3"/>
            <w:shd w:val="clear" w:color="auto" w:fill="auto"/>
          </w:tcPr>
          <w:p w:rsidR="007735C9" w:rsidRPr="007735C9" w:rsidRDefault="007735C9" w:rsidP="007735C9">
            <w:pPr>
              <w:spacing w:after="0" w:line="240" w:lineRule="auto"/>
              <w:rPr>
                <w:rFonts w:ascii="Calibri" w:eastAsia="Times New Roman" w:hAnsi="Calibri" w:cs="Times New Roman"/>
              </w:rPr>
            </w:pPr>
          </w:p>
        </w:tc>
      </w:tr>
      <w:tr w:rsidR="007735C9" w:rsidRPr="007735C9" w:rsidTr="00076D80">
        <w:tc>
          <w:tcPr>
            <w:tcW w:w="4609" w:type="dxa"/>
            <w:gridSpan w:val="2"/>
            <w:shd w:val="clear" w:color="auto" w:fill="auto"/>
          </w:tcPr>
          <w:p w:rsidR="007735C9" w:rsidRPr="007735C9" w:rsidRDefault="007735C9" w:rsidP="007735C9">
            <w:pPr>
              <w:spacing w:after="0" w:line="240" w:lineRule="auto"/>
              <w:rPr>
                <w:rFonts w:ascii="Calibri" w:eastAsia="Times New Roman" w:hAnsi="Calibri" w:cs="Times New Roman"/>
              </w:rPr>
            </w:pPr>
            <w:r w:rsidRPr="007735C9">
              <w:rPr>
                <w:rFonts w:ascii="Calibri" w:eastAsia="Times New Roman" w:hAnsi="Calibri" w:cs="Times New Roman"/>
              </w:rPr>
              <w:t>elukoht/postiaadress</w:t>
            </w:r>
          </w:p>
        </w:tc>
        <w:tc>
          <w:tcPr>
            <w:tcW w:w="4713" w:type="dxa"/>
            <w:gridSpan w:val="3"/>
            <w:shd w:val="clear" w:color="auto" w:fill="auto"/>
          </w:tcPr>
          <w:p w:rsidR="007735C9" w:rsidRPr="007735C9" w:rsidRDefault="007735C9" w:rsidP="007735C9">
            <w:pPr>
              <w:spacing w:after="0" w:line="240" w:lineRule="auto"/>
              <w:rPr>
                <w:rFonts w:ascii="Calibri" w:eastAsia="Times New Roman" w:hAnsi="Calibri" w:cs="Times New Roman"/>
              </w:rPr>
            </w:pPr>
          </w:p>
        </w:tc>
      </w:tr>
      <w:tr w:rsidR="007735C9" w:rsidRPr="007735C9" w:rsidTr="00076D80">
        <w:tc>
          <w:tcPr>
            <w:tcW w:w="4609" w:type="dxa"/>
            <w:gridSpan w:val="2"/>
            <w:shd w:val="clear" w:color="auto" w:fill="auto"/>
          </w:tcPr>
          <w:p w:rsidR="007735C9" w:rsidRPr="007735C9" w:rsidRDefault="007735C9" w:rsidP="007735C9">
            <w:pPr>
              <w:spacing w:after="0" w:line="240" w:lineRule="auto"/>
              <w:rPr>
                <w:rFonts w:ascii="Calibri" w:eastAsia="Times New Roman" w:hAnsi="Calibri" w:cs="Times New Roman"/>
              </w:rPr>
            </w:pPr>
            <w:r w:rsidRPr="007735C9">
              <w:rPr>
                <w:rFonts w:ascii="Calibri" w:eastAsia="Times New Roman" w:hAnsi="Calibri" w:cs="Times New Roman"/>
              </w:rPr>
              <w:t>kontakttelefon</w:t>
            </w:r>
          </w:p>
        </w:tc>
        <w:tc>
          <w:tcPr>
            <w:tcW w:w="4713" w:type="dxa"/>
            <w:gridSpan w:val="3"/>
            <w:shd w:val="clear" w:color="auto" w:fill="auto"/>
          </w:tcPr>
          <w:p w:rsidR="007735C9" w:rsidRPr="007735C9" w:rsidRDefault="007735C9" w:rsidP="007735C9">
            <w:pPr>
              <w:spacing w:after="0" w:line="240" w:lineRule="auto"/>
              <w:rPr>
                <w:rFonts w:ascii="Calibri" w:eastAsia="Times New Roman" w:hAnsi="Calibri" w:cs="Times New Roman"/>
              </w:rPr>
            </w:pPr>
          </w:p>
        </w:tc>
      </w:tr>
      <w:tr w:rsidR="007735C9" w:rsidRPr="007735C9" w:rsidTr="00076D80">
        <w:tc>
          <w:tcPr>
            <w:tcW w:w="4609" w:type="dxa"/>
            <w:gridSpan w:val="2"/>
            <w:shd w:val="clear" w:color="auto" w:fill="auto"/>
          </w:tcPr>
          <w:p w:rsidR="007735C9" w:rsidRPr="007735C9" w:rsidRDefault="007735C9" w:rsidP="007735C9">
            <w:pPr>
              <w:spacing w:after="0" w:line="240" w:lineRule="auto"/>
              <w:rPr>
                <w:rFonts w:ascii="Calibri" w:eastAsia="Times New Roman" w:hAnsi="Calibri" w:cs="Times New Roman"/>
              </w:rPr>
            </w:pPr>
            <w:r w:rsidRPr="007735C9">
              <w:rPr>
                <w:rFonts w:ascii="Calibri" w:eastAsia="Times New Roman" w:hAnsi="Calibri" w:cs="Times New Roman"/>
              </w:rPr>
              <w:t>e-posti aadress</w:t>
            </w:r>
          </w:p>
        </w:tc>
        <w:tc>
          <w:tcPr>
            <w:tcW w:w="4713" w:type="dxa"/>
            <w:gridSpan w:val="3"/>
            <w:shd w:val="clear" w:color="auto" w:fill="auto"/>
          </w:tcPr>
          <w:p w:rsidR="007735C9" w:rsidRPr="007735C9" w:rsidRDefault="007735C9" w:rsidP="007735C9">
            <w:pPr>
              <w:spacing w:after="0" w:line="240" w:lineRule="auto"/>
              <w:rPr>
                <w:rFonts w:ascii="Calibri" w:eastAsia="Times New Roman" w:hAnsi="Calibri" w:cs="Times New Roman"/>
              </w:rPr>
            </w:pPr>
          </w:p>
        </w:tc>
      </w:tr>
      <w:tr w:rsidR="007735C9" w:rsidRPr="007735C9" w:rsidTr="00076D80">
        <w:tc>
          <w:tcPr>
            <w:tcW w:w="4609" w:type="dxa"/>
            <w:gridSpan w:val="2"/>
            <w:shd w:val="clear" w:color="auto" w:fill="auto"/>
          </w:tcPr>
          <w:p w:rsidR="007735C9" w:rsidRPr="007735C9" w:rsidRDefault="007735C9" w:rsidP="007735C9">
            <w:pPr>
              <w:spacing w:after="0" w:line="240" w:lineRule="auto"/>
              <w:rPr>
                <w:rFonts w:ascii="Calibri" w:eastAsia="Times New Roman" w:hAnsi="Calibri" w:cs="Times New Roman"/>
              </w:rPr>
            </w:pPr>
            <w:proofErr w:type="spellStart"/>
            <w:r w:rsidRPr="007735C9">
              <w:rPr>
                <w:rFonts w:ascii="Calibri" w:eastAsia="Times New Roman" w:hAnsi="Calibri" w:cs="Times New Roman"/>
              </w:rPr>
              <w:t>töökoht(töökohad</w:t>
            </w:r>
            <w:proofErr w:type="spellEnd"/>
            <w:r w:rsidRPr="007735C9">
              <w:rPr>
                <w:rFonts w:ascii="Calibri" w:eastAsia="Times New Roman" w:hAnsi="Calibri" w:cs="Times New Roman"/>
              </w:rPr>
              <w:t>)</w:t>
            </w:r>
          </w:p>
        </w:tc>
        <w:tc>
          <w:tcPr>
            <w:tcW w:w="4713" w:type="dxa"/>
            <w:gridSpan w:val="3"/>
            <w:shd w:val="clear" w:color="auto" w:fill="auto"/>
          </w:tcPr>
          <w:p w:rsidR="007735C9" w:rsidRPr="007735C9" w:rsidRDefault="007735C9" w:rsidP="007735C9">
            <w:pPr>
              <w:spacing w:after="0" w:line="240" w:lineRule="auto"/>
              <w:rPr>
                <w:rFonts w:ascii="Calibri" w:eastAsia="Times New Roman" w:hAnsi="Calibri" w:cs="Times New Roman"/>
              </w:rPr>
            </w:pPr>
          </w:p>
        </w:tc>
      </w:tr>
      <w:tr w:rsidR="007735C9" w:rsidRPr="007735C9" w:rsidTr="00076D80">
        <w:tc>
          <w:tcPr>
            <w:tcW w:w="4609" w:type="dxa"/>
            <w:gridSpan w:val="2"/>
            <w:shd w:val="clear" w:color="auto" w:fill="auto"/>
          </w:tcPr>
          <w:p w:rsidR="007735C9" w:rsidRPr="007735C9" w:rsidRDefault="007735C9" w:rsidP="007735C9">
            <w:pPr>
              <w:spacing w:after="0" w:line="240" w:lineRule="auto"/>
              <w:rPr>
                <w:rFonts w:ascii="Calibri" w:eastAsia="Times New Roman" w:hAnsi="Calibri" w:cs="Times New Roman"/>
              </w:rPr>
            </w:pPr>
            <w:r w:rsidRPr="007735C9">
              <w:rPr>
                <w:rFonts w:ascii="Calibri" w:eastAsia="Times New Roman" w:hAnsi="Calibri" w:cs="Times New Roman"/>
              </w:rPr>
              <w:t>amet</w:t>
            </w:r>
          </w:p>
        </w:tc>
        <w:tc>
          <w:tcPr>
            <w:tcW w:w="4713" w:type="dxa"/>
            <w:gridSpan w:val="3"/>
            <w:shd w:val="clear" w:color="auto" w:fill="auto"/>
          </w:tcPr>
          <w:p w:rsidR="007735C9" w:rsidRPr="007735C9" w:rsidRDefault="007735C9" w:rsidP="007735C9">
            <w:pPr>
              <w:spacing w:after="0" w:line="240" w:lineRule="auto"/>
              <w:rPr>
                <w:rFonts w:ascii="Calibri" w:eastAsia="Times New Roman" w:hAnsi="Calibri" w:cs="Times New Roman"/>
              </w:rPr>
            </w:pPr>
          </w:p>
        </w:tc>
      </w:tr>
      <w:tr w:rsidR="007735C9" w:rsidRPr="007735C9" w:rsidTr="00076D80">
        <w:tc>
          <w:tcPr>
            <w:tcW w:w="8047" w:type="dxa"/>
            <w:gridSpan w:val="4"/>
            <w:shd w:val="clear" w:color="auto" w:fill="auto"/>
          </w:tcPr>
          <w:p w:rsidR="007735C9" w:rsidRPr="007735C9" w:rsidRDefault="007735C9" w:rsidP="007735C9">
            <w:pPr>
              <w:spacing w:after="0" w:line="240" w:lineRule="auto"/>
              <w:rPr>
                <w:rFonts w:ascii="Calibri" w:eastAsia="Times New Roman" w:hAnsi="Calibri" w:cs="Times New Roman"/>
                <w:b/>
              </w:rPr>
            </w:pPr>
            <w:r w:rsidRPr="007735C9">
              <w:rPr>
                <w:rFonts w:ascii="Calibri" w:eastAsia="Times New Roman" w:hAnsi="Calibri" w:cs="Times New Roman"/>
                <w:b/>
              </w:rPr>
              <w:t>Avaldusele lisatud dokumentide loetelu:</w:t>
            </w:r>
          </w:p>
        </w:tc>
        <w:tc>
          <w:tcPr>
            <w:tcW w:w="1275" w:type="dxa"/>
            <w:shd w:val="clear" w:color="auto" w:fill="auto"/>
          </w:tcPr>
          <w:p w:rsidR="007735C9" w:rsidRPr="007735C9" w:rsidRDefault="007735C9" w:rsidP="007735C9">
            <w:pPr>
              <w:spacing w:after="0" w:line="240" w:lineRule="auto"/>
              <w:rPr>
                <w:rFonts w:ascii="Calibri" w:eastAsia="Times New Roman" w:hAnsi="Calibri" w:cs="Times New Roman"/>
              </w:rPr>
            </w:pPr>
            <w:r w:rsidRPr="007735C9">
              <w:rPr>
                <w:rFonts w:ascii="Calibri" w:eastAsia="Times New Roman" w:hAnsi="Calibri" w:cs="Times New Roman"/>
              </w:rPr>
              <w:t>Lehti</w:t>
            </w:r>
          </w:p>
        </w:tc>
      </w:tr>
      <w:tr w:rsidR="007735C9" w:rsidRPr="007735C9" w:rsidTr="00076D80">
        <w:tc>
          <w:tcPr>
            <w:tcW w:w="8047" w:type="dxa"/>
            <w:gridSpan w:val="4"/>
            <w:shd w:val="clear" w:color="auto" w:fill="auto"/>
          </w:tcPr>
          <w:p w:rsidR="007735C9" w:rsidRPr="007735C9" w:rsidRDefault="007735C9" w:rsidP="007735C9">
            <w:pPr>
              <w:spacing w:after="0" w:line="240" w:lineRule="auto"/>
              <w:rPr>
                <w:rFonts w:ascii="Calibri" w:eastAsia="Times New Roman" w:hAnsi="Calibri" w:cs="Times New Roman"/>
              </w:rPr>
            </w:pPr>
            <w:r w:rsidRPr="007735C9">
              <w:rPr>
                <w:rFonts w:ascii="Calibri" w:eastAsia="Times New Roman" w:hAnsi="Calibri" w:cs="Times New Roman"/>
              </w:rPr>
              <w:t>1.Isikut tõendava dokumendi koopia</w:t>
            </w:r>
          </w:p>
        </w:tc>
        <w:tc>
          <w:tcPr>
            <w:tcW w:w="1275" w:type="dxa"/>
            <w:shd w:val="clear" w:color="auto" w:fill="auto"/>
          </w:tcPr>
          <w:p w:rsidR="007735C9" w:rsidRPr="007735C9" w:rsidRDefault="007735C9" w:rsidP="007735C9">
            <w:pPr>
              <w:spacing w:after="0" w:line="240" w:lineRule="auto"/>
              <w:rPr>
                <w:rFonts w:ascii="Calibri" w:eastAsia="Times New Roman" w:hAnsi="Calibri" w:cs="Times New Roman"/>
              </w:rPr>
            </w:pPr>
          </w:p>
        </w:tc>
      </w:tr>
      <w:tr w:rsidR="007735C9" w:rsidRPr="007735C9" w:rsidTr="00076D80">
        <w:tc>
          <w:tcPr>
            <w:tcW w:w="8047" w:type="dxa"/>
            <w:gridSpan w:val="4"/>
            <w:shd w:val="clear" w:color="auto" w:fill="auto"/>
          </w:tcPr>
          <w:p w:rsidR="007735C9" w:rsidRPr="007735C9" w:rsidRDefault="007735C9" w:rsidP="007735C9">
            <w:pPr>
              <w:spacing w:after="0" w:line="240" w:lineRule="auto"/>
              <w:rPr>
                <w:rFonts w:ascii="Calibri" w:eastAsia="Times New Roman" w:hAnsi="Calibri" w:cs="Times New Roman"/>
              </w:rPr>
            </w:pPr>
            <w:r w:rsidRPr="007735C9">
              <w:rPr>
                <w:rFonts w:ascii="Calibri" w:eastAsia="Times New Roman" w:hAnsi="Calibri" w:cs="Times New Roman"/>
              </w:rPr>
              <w:t>2.Maksekorralduse koopia kutse andmisega seotud kulude tasumise kohta</w:t>
            </w:r>
          </w:p>
        </w:tc>
        <w:tc>
          <w:tcPr>
            <w:tcW w:w="1275" w:type="dxa"/>
            <w:shd w:val="clear" w:color="auto" w:fill="auto"/>
          </w:tcPr>
          <w:p w:rsidR="007735C9" w:rsidRPr="007735C9" w:rsidRDefault="007735C9" w:rsidP="007735C9">
            <w:pPr>
              <w:spacing w:after="0" w:line="240" w:lineRule="auto"/>
              <w:rPr>
                <w:rFonts w:ascii="Calibri" w:eastAsia="Times New Roman" w:hAnsi="Calibri" w:cs="Times New Roman"/>
              </w:rPr>
            </w:pPr>
          </w:p>
        </w:tc>
      </w:tr>
      <w:tr w:rsidR="007735C9" w:rsidRPr="007735C9" w:rsidTr="00076D80">
        <w:tc>
          <w:tcPr>
            <w:tcW w:w="8047" w:type="dxa"/>
            <w:gridSpan w:val="4"/>
            <w:shd w:val="clear" w:color="auto" w:fill="auto"/>
          </w:tcPr>
          <w:p w:rsidR="007735C9" w:rsidRPr="007735C9" w:rsidRDefault="007735C9" w:rsidP="007735C9">
            <w:pPr>
              <w:spacing w:after="0" w:line="240" w:lineRule="auto"/>
              <w:rPr>
                <w:rFonts w:ascii="Calibri" w:eastAsia="Times New Roman" w:hAnsi="Calibri" w:cs="Times New Roman"/>
              </w:rPr>
            </w:pPr>
            <w:r w:rsidRPr="007735C9">
              <w:rPr>
                <w:rFonts w:ascii="Calibri" w:eastAsia="Times New Roman" w:hAnsi="Calibri" w:cs="Times New Roman"/>
              </w:rPr>
              <w:t>3.Kompetentse tõendavad dokumendid:</w:t>
            </w:r>
          </w:p>
        </w:tc>
        <w:tc>
          <w:tcPr>
            <w:tcW w:w="1275" w:type="dxa"/>
            <w:shd w:val="clear" w:color="auto" w:fill="auto"/>
          </w:tcPr>
          <w:p w:rsidR="007735C9" w:rsidRPr="007735C9" w:rsidRDefault="007735C9" w:rsidP="007735C9">
            <w:pPr>
              <w:spacing w:after="0" w:line="240" w:lineRule="auto"/>
              <w:rPr>
                <w:rFonts w:ascii="Calibri" w:eastAsia="Times New Roman" w:hAnsi="Calibri" w:cs="Times New Roman"/>
              </w:rPr>
            </w:pPr>
            <w:r w:rsidRPr="007735C9">
              <w:rPr>
                <w:rFonts w:ascii="Calibri" w:eastAsia="Times New Roman" w:hAnsi="Calibri" w:cs="Times New Roman"/>
              </w:rPr>
              <w:t>-</w:t>
            </w:r>
          </w:p>
        </w:tc>
      </w:tr>
      <w:tr w:rsidR="007735C9" w:rsidRPr="007735C9" w:rsidTr="00076D80">
        <w:tc>
          <w:tcPr>
            <w:tcW w:w="8047" w:type="dxa"/>
            <w:gridSpan w:val="4"/>
            <w:shd w:val="clear" w:color="auto" w:fill="auto"/>
          </w:tcPr>
          <w:p w:rsidR="007735C9" w:rsidRPr="007735C9" w:rsidRDefault="007735C9" w:rsidP="007735C9">
            <w:pPr>
              <w:spacing w:after="0" w:line="240" w:lineRule="auto"/>
              <w:rPr>
                <w:rFonts w:ascii="Calibri" w:eastAsia="Times New Roman" w:hAnsi="Calibri" w:cs="Times New Roman"/>
              </w:rPr>
            </w:pPr>
            <w:r w:rsidRPr="007735C9">
              <w:rPr>
                <w:rFonts w:ascii="Calibri" w:eastAsia="Times New Roman" w:hAnsi="Calibri" w:cs="Times New Roman"/>
              </w:rPr>
              <w:t xml:space="preserve">3.1.haridust </w:t>
            </w:r>
            <w:proofErr w:type="spellStart"/>
            <w:r w:rsidRPr="007735C9">
              <w:rPr>
                <w:rFonts w:ascii="Calibri" w:eastAsia="Times New Roman" w:hAnsi="Calibri" w:cs="Times New Roman"/>
              </w:rPr>
              <w:t>tõendava(te</w:t>
            </w:r>
            <w:proofErr w:type="spellEnd"/>
            <w:r w:rsidRPr="007735C9">
              <w:rPr>
                <w:rFonts w:ascii="Calibri" w:eastAsia="Times New Roman" w:hAnsi="Calibri" w:cs="Times New Roman"/>
              </w:rPr>
              <w:t xml:space="preserve">) </w:t>
            </w:r>
            <w:proofErr w:type="spellStart"/>
            <w:r w:rsidRPr="007735C9">
              <w:rPr>
                <w:rFonts w:ascii="Calibri" w:eastAsia="Times New Roman" w:hAnsi="Calibri" w:cs="Times New Roman"/>
              </w:rPr>
              <w:t>dokumendi(dokumentide</w:t>
            </w:r>
            <w:proofErr w:type="spellEnd"/>
            <w:r w:rsidRPr="007735C9">
              <w:rPr>
                <w:rFonts w:ascii="Calibri" w:eastAsia="Times New Roman" w:hAnsi="Calibri" w:cs="Times New Roman"/>
              </w:rPr>
              <w:t xml:space="preserve"> </w:t>
            </w:r>
            <w:proofErr w:type="spellStart"/>
            <w:r w:rsidRPr="007735C9">
              <w:rPr>
                <w:rFonts w:ascii="Calibri" w:eastAsia="Times New Roman" w:hAnsi="Calibri" w:cs="Times New Roman"/>
              </w:rPr>
              <w:t>koopia(d</w:t>
            </w:r>
            <w:proofErr w:type="spellEnd"/>
            <w:r w:rsidRPr="007735C9">
              <w:rPr>
                <w:rFonts w:ascii="Calibri" w:eastAsia="Times New Roman" w:hAnsi="Calibri" w:cs="Times New Roman"/>
              </w:rPr>
              <w:t>)</w:t>
            </w:r>
          </w:p>
        </w:tc>
        <w:tc>
          <w:tcPr>
            <w:tcW w:w="1275" w:type="dxa"/>
            <w:shd w:val="clear" w:color="auto" w:fill="auto"/>
          </w:tcPr>
          <w:p w:rsidR="007735C9" w:rsidRPr="007735C9" w:rsidRDefault="007735C9" w:rsidP="007735C9">
            <w:pPr>
              <w:spacing w:after="0" w:line="240" w:lineRule="auto"/>
              <w:rPr>
                <w:rFonts w:ascii="Calibri" w:eastAsia="Times New Roman" w:hAnsi="Calibri" w:cs="Times New Roman"/>
              </w:rPr>
            </w:pPr>
          </w:p>
        </w:tc>
      </w:tr>
      <w:tr w:rsidR="007735C9" w:rsidRPr="007735C9" w:rsidTr="00076D80">
        <w:tc>
          <w:tcPr>
            <w:tcW w:w="8047" w:type="dxa"/>
            <w:gridSpan w:val="4"/>
            <w:shd w:val="clear" w:color="auto" w:fill="auto"/>
          </w:tcPr>
          <w:p w:rsidR="007735C9" w:rsidRPr="007735C9" w:rsidRDefault="00ED4EB2" w:rsidP="007735C9">
            <w:pPr>
              <w:spacing w:after="0" w:line="240" w:lineRule="auto"/>
              <w:rPr>
                <w:rFonts w:ascii="Calibri" w:eastAsia="Times New Roman" w:hAnsi="Calibri" w:cs="Times New Roman"/>
              </w:rPr>
            </w:pPr>
            <w:r w:rsidRPr="00CC098B">
              <w:rPr>
                <w:rFonts w:cs="Times New Roman"/>
              </w:rPr>
              <w:t>3.2.</w:t>
            </w:r>
            <w:r w:rsidRPr="00B47953">
              <w:rPr>
                <w:rFonts w:cs="Times New Roman"/>
                <w:color w:val="FF0000"/>
              </w:rPr>
              <w:t>valik viimase viie aasta erialase täiendkoolituse läbimist tõendavate dokumentidest (koopiad)  või valik EHIS väljavõttest</w:t>
            </w:r>
          </w:p>
        </w:tc>
        <w:tc>
          <w:tcPr>
            <w:tcW w:w="1275" w:type="dxa"/>
            <w:shd w:val="clear" w:color="auto" w:fill="auto"/>
          </w:tcPr>
          <w:p w:rsidR="007735C9" w:rsidRPr="007735C9" w:rsidRDefault="007735C9" w:rsidP="007735C9">
            <w:pPr>
              <w:spacing w:after="0" w:line="240" w:lineRule="auto"/>
              <w:rPr>
                <w:rFonts w:ascii="Calibri" w:eastAsia="Times New Roman" w:hAnsi="Calibri" w:cs="Times New Roman"/>
              </w:rPr>
            </w:pPr>
          </w:p>
        </w:tc>
      </w:tr>
      <w:tr w:rsidR="007735C9" w:rsidRPr="007735C9" w:rsidTr="00076D80">
        <w:tc>
          <w:tcPr>
            <w:tcW w:w="8047" w:type="dxa"/>
            <w:gridSpan w:val="4"/>
            <w:shd w:val="clear" w:color="auto" w:fill="auto"/>
          </w:tcPr>
          <w:p w:rsidR="007735C9" w:rsidRPr="007735C9" w:rsidRDefault="007735C9" w:rsidP="007735C9">
            <w:pPr>
              <w:spacing w:after="0" w:line="240" w:lineRule="auto"/>
              <w:rPr>
                <w:rFonts w:ascii="Calibri" w:eastAsia="Times New Roman" w:hAnsi="Calibri" w:cs="Times New Roman"/>
              </w:rPr>
            </w:pPr>
            <w:r w:rsidRPr="007735C9">
              <w:rPr>
                <w:rFonts w:ascii="Calibri" w:eastAsia="Times New Roman" w:hAnsi="Calibri" w:cs="Times New Roman"/>
              </w:rPr>
              <w:t>3.3.CV</w:t>
            </w:r>
          </w:p>
        </w:tc>
        <w:tc>
          <w:tcPr>
            <w:tcW w:w="1275" w:type="dxa"/>
            <w:shd w:val="clear" w:color="auto" w:fill="auto"/>
          </w:tcPr>
          <w:p w:rsidR="007735C9" w:rsidRPr="007735C9" w:rsidRDefault="007735C9" w:rsidP="007735C9">
            <w:pPr>
              <w:spacing w:after="0" w:line="240" w:lineRule="auto"/>
              <w:rPr>
                <w:rFonts w:ascii="Calibri" w:eastAsia="Times New Roman" w:hAnsi="Calibri" w:cs="Times New Roman"/>
              </w:rPr>
            </w:pPr>
          </w:p>
        </w:tc>
      </w:tr>
      <w:tr w:rsidR="007735C9" w:rsidRPr="007735C9" w:rsidTr="00076D80">
        <w:tc>
          <w:tcPr>
            <w:tcW w:w="8047" w:type="dxa"/>
            <w:gridSpan w:val="4"/>
            <w:shd w:val="clear" w:color="auto" w:fill="auto"/>
          </w:tcPr>
          <w:p w:rsidR="007735C9" w:rsidRPr="007735C9" w:rsidRDefault="007735C9" w:rsidP="007735C9">
            <w:pPr>
              <w:spacing w:after="0" w:line="240" w:lineRule="auto"/>
              <w:rPr>
                <w:rFonts w:ascii="Calibri" w:eastAsia="Times New Roman" w:hAnsi="Calibri" w:cs="Times New Roman"/>
              </w:rPr>
            </w:pPr>
            <w:r w:rsidRPr="007735C9">
              <w:rPr>
                <w:rFonts w:ascii="Calibri" w:eastAsia="Times New Roman" w:hAnsi="Calibri" w:cs="Times New Roman"/>
              </w:rPr>
              <w:t>3.4.eneseanalüüs</w:t>
            </w:r>
          </w:p>
        </w:tc>
        <w:tc>
          <w:tcPr>
            <w:tcW w:w="1275" w:type="dxa"/>
            <w:shd w:val="clear" w:color="auto" w:fill="auto"/>
          </w:tcPr>
          <w:p w:rsidR="007735C9" w:rsidRPr="007735C9" w:rsidRDefault="007735C9" w:rsidP="007735C9">
            <w:pPr>
              <w:spacing w:after="0" w:line="240" w:lineRule="auto"/>
              <w:rPr>
                <w:rFonts w:ascii="Calibri" w:eastAsia="Times New Roman" w:hAnsi="Calibri" w:cs="Times New Roman"/>
              </w:rPr>
            </w:pPr>
          </w:p>
        </w:tc>
      </w:tr>
      <w:tr w:rsidR="007735C9" w:rsidRPr="007735C9" w:rsidTr="00076D80">
        <w:tc>
          <w:tcPr>
            <w:tcW w:w="8047" w:type="dxa"/>
            <w:gridSpan w:val="4"/>
            <w:shd w:val="clear" w:color="auto" w:fill="auto"/>
          </w:tcPr>
          <w:p w:rsidR="007735C9" w:rsidRPr="007735C9" w:rsidRDefault="007735C9" w:rsidP="007735C9">
            <w:pPr>
              <w:spacing w:after="0" w:line="240" w:lineRule="auto"/>
              <w:rPr>
                <w:rFonts w:ascii="Calibri" w:eastAsia="Times New Roman" w:hAnsi="Calibri" w:cs="Times New Roman"/>
              </w:rPr>
            </w:pPr>
            <w:r w:rsidRPr="007735C9">
              <w:rPr>
                <w:rFonts w:ascii="Calibri" w:eastAsia="Times New Roman" w:hAnsi="Calibri" w:cs="Times New Roman"/>
              </w:rPr>
              <w:t>3.5.taotleja tööanalüüs tööandjalt</w:t>
            </w:r>
          </w:p>
        </w:tc>
        <w:tc>
          <w:tcPr>
            <w:tcW w:w="1275" w:type="dxa"/>
            <w:shd w:val="clear" w:color="auto" w:fill="auto"/>
          </w:tcPr>
          <w:p w:rsidR="007735C9" w:rsidRPr="007735C9" w:rsidRDefault="007735C9" w:rsidP="007735C9">
            <w:pPr>
              <w:spacing w:after="0" w:line="240" w:lineRule="auto"/>
              <w:rPr>
                <w:rFonts w:ascii="Calibri" w:eastAsia="Times New Roman" w:hAnsi="Calibri" w:cs="Times New Roman"/>
              </w:rPr>
            </w:pPr>
          </w:p>
        </w:tc>
      </w:tr>
      <w:tr w:rsidR="007735C9" w:rsidRPr="007735C9" w:rsidTr="00076D80">
        <w:tc>
          <w:tcPr>
            <w:tcW w:w="8047" w:type="dxa"/>
            <w:gridSpan w:val="4"/>
            <w:shd w:val="clear" w:color="auto" w:fill="auto"/>
          </w:tcPr>
          <w:p w:rsidR="007735C9" w:rsidRPr="007735C9" w:rsidRDefault="007735C9" w:rsidP="007735C9">
            <w:pPr>
              <w:spacing w:after="0" w:line="240" w:lineRule="auto"/>
              <w:rPr>
                <w:rFonts w:ascii="Calibri" w:eastAsia="Times New Roman" w:hAnsi="Calibri" w:cs="Times New Roman"/>
              </w:rPr>
            </w:pPr>
            <w:r w:rsidRPr="007735C9">
              <w:rPr>
                <w:rFonts w:ascii="Calibri" w:eastAsia="Times New Roman" w:hAnsi="Calibri" w:cs="Times New Roman"/>
              </w:rPr>
              <w:t xml:space="preserve">3.6. - … muud dokumendid </w:t>
            </w:r>
            <w:r w:rsidRPr="007735C9">
              <w:rPr>
                <w:rFonts w:ascii="Calibri" w:eastAsia="Times New Roman" w:hAnsi="Calibri" w:cs="Times New Roman"/>
                <w:i/>
              </w:rPr>
              <w:t>(eraldi nimetada)</w:t>
            </w:r>
          </w:p>
        </w:tc>
        <w:tc>
          <w:tcPr>
            <w:tcW w:w="1275" w:type="dxa"/>
            <w:shd w:val="clear" w:color="auto" w:fill="auto"/>
          </w:tcPr>
          <w:p w:rsidR="007735C9" w:rsidRPr="007735C9" w:rsidRDefault="007735C9" w:rsidP="007735C9">
            <w:pPr>
              <w:spacing w:after="0" w:line="240" w:lineRule="auto"/>
              <w:rPr>
                <w:rFonts w:ascii="Calibri" w:eastAsia="Times New Roman" w:hAnsi="Calibri" w:cs="Times New Roman"/>
              </w:rPr>
            </w:pPr>
          </w:p>
        </w:tc>
      </w:tr>
      <w:tr w:rsidR="007735C9" w:rsidRPr="007735C9" w:rsidTr="00076D80">
        <w:tc>
          <w:tcPr>
            <w:tcW w:w="8047" w:type="dxa"/>
            <w:gridSpan w:val="4"/>
            <w:shd w:val="clear" w:color="auto" w:fill="auto"/>
          </w:tcPr>
          <w:p w:rsidR="007735C9" w:rsidRPr="007735C9" w:rsidRDefault="007735C9" w:rsidP="007735C9">
            <w:pPr>
              <w:spacing w:after="0" w:line="240" w:lineRule="auto"/>
              <w:rPr>
                <w:rFonts w:ascii="Calibri" w:eastAsia="Times New Roman" w:hAnsi="Calibri" w:cs="Times New Roman"/>
              </w:rPr>
            </w:pPr>
          </w:p>
        </w:tc>
        <w:tc>
          <w:tcPr>
            <w:tcW w:w="1275" w:type="dxa"/>
            <w:shd w:val="clear" w:color="auto" w:fill="auto"/>
          </w:tcPr>
          <w:p w:rsidR="007735C9" w:rsidRPr="007735C9" w:rsidRDefault="007735C9" w:rsidP="007735C9">
            <w:pPr>
              <w:spacing w:after="0" w:line="240" w:lineRule="auto"/>
              <w:rPr>
                <w:rFonts w:ascii="Calibri" w:eastAsia="Times New Roman" w:hAnsi="Calibri" w:cs="Times New Roman"/>
              </w:rPr>
            </w:pPr>
          </w:p>
        </w:tc>
      </w:tr>
      <w:tr w:rsidR="007735C9" w:rsidRPr="007735C9" w:rsidTr="00076D80">
        <w:tc>
          <w:tcPr>
            <w:tcW w:w="8047" w:type="dxa"/>
            <w:gridSpan w:val="4"/>
            <w:shd w:val="clear" w:color="auto" w:fill="auto"/>
          </w:tcPr>
          <w:p w:rsidR="007735C9" w:rsidRPr="007735C9" w:rsidRDefault="007735C9" w:rsidP="007735C9">
            <w:pPr>
              <w:spacing w:after="0" w:line="240" w:lineRule="auto"/>
              <w:rPr>
                <w:rFonts w:ascii="Calibri" w:eastAsia="Times New Roman" w:hAnsi="Calibri" w:cs="Times New Roman"/>
              </w:rPr>
            </w:pPr>
          </w:p>
        </w:tc>
        <w:tc>
          <w:tcPr>
            <w:tcW w:w="1275" w:type="dxa"/>
            <w:shd w:val="clear" w:color="auto" w:fill="auto"/>
          </w:tcPr>
          <w:p w:rsidR="007735C9" w:rsidRPr="007735C9" w:rsidRDefault="007735C9" w:rsidP="007735C9">
            <w:pPr>
              <w:spacing w:after="0" w:line="240" w:lineRule="auto"/>
              <w:rPr>
                <w:rFonts w:ascii="Calibri" w:eastAsia="Times New Roman" w:hAnsi="Calibri" w:cs="Times New Roman"/>
              </w:rPr>
            </w:pPr>
          </w:p>
        </w:tc>
      </w:tr>
      <w:tr w:rsidR="007735C9" w:rsidRPr="007735C9" w:rsidTr="00076D80">
        <w:tc>
          <w:tcPr>
            <w:tcW w:w="8047" w:type="dxa"/>
            <w:gridSpan w:val="4"/>
            <w:shd w:val="clear" w:color="auto" w:fill="auto"/>
          </w:tcPr>
          <w:p w:rsidR="007735C9" w:rsidRPr="007735C9" w:rsidRDefault="007735C9" w:rsidP="007735C9">
            <w:pPr>
              <w:spacing w:after="0" w:line="240" w:lineRule="auto"/>
              <w:rPr>
                <w:rFonts w:ascii="Calibri" w:eastAsia="Times New Roman" w:hAnsi="Calibri" w:cs="Times New Roman"/>
              </w:rPr>
            </w:pPr>
          </w:p>
        </w:tc>
        <w:tc>
          <w:tcPr>
            <w:tcW w:w="1275" w:type="dxa"/>
            <w:shd w:val="clear" w:color="auto" w:fill="auto"/>
          </w:tcPr>
          <w:p w:rsidR="007735C9" w:rsidRPr="007735C9" w:rsidRDefault="007735C9" w:rsidP="007735C9">
            <w:pPr>
              <w:spacing w:after="0" w:line="240" w:lineRule="auto"/>
              <w:rPr>
                <w:rFonts w:ascii="Calibri" w:eastAsia="Times New Roman" w:hAnsi="Calibri" w:cs="Times New Roman"/>
              </w:rPr>
            </w:pPr>
          </w:p>
        </w:tc>
      </w:tr>
      <w:tr w:rsidR="007735C9" w:rsidRPr="007735C9" w:rsidTr="00076D80">
        <w:tc>
          <w:tcPr>
            <w:tcW w:w="8047" w:type="dxa"/>
            <w:gridSpan w:val="4"/>
            <w:shd w:val="clear" w:color="auto" w:fill="auto"/>
          </w:tcPr>
          <w:p w:rsidR="007735C9" w:rsidRPr="007735C9" w:rsidRDefault="007735C9" w:rsidP="007735C9">
            <w:pPr>
              <w:spacing w:after="0" w:line="240" w:lineRule="auto"/>
              <w:rPr>
                <w:rFonts w:ascii="Calibri" w:eastAsia="Times New Roman" w:hAnsi="Calibri" w:cs="Times New Roman"/>
              </w:rPr>
            </w:pPr>
          </w:p>
        </w:tc>
        <w:tc>
          <w:tcPr>
            <w:tcW w:w="1275" w:type="dxa"/>
            <w:shd w:val="clear" w:color="auto" w:fill="auto"/>
          </w:tcPr>
          <w:p w:rsidR="007735C9" w:rsidRPr="007735C9" w:rsidRDefault="007735C9" w:rsidP="007735C9">
            <w:pPr>
              <w:spacing w:after="0" w:line="240" w:lineRule="auto"/>
              <w:rPr>
                <w:rFonts w:ascii="Calibri" w:eastAsia="Times New Roman" w:hAnsi="Calibri" w:cs="Times New Roman"/>
              </w:rPr>
            </w:pPr>
          </w:p>
        </w:tc>
      </w:tr>
      <w:tr w:rsidR="007735C9" w:rsidRPr="007735C9" w:rsidTr="00076D80">
        <w:tc>
          <w:tcPr>
            <w:tcW w:w="8047" w:type="dxa"/>
            <w:gridSpan w:val="4"/>
            <w:shd w:val="clear" w:color="auto" w:fill="auto"/>
          </w:tcPr>
          <w:p w:rsidR="007735C9" w:rsidRPr="007735C9" w:rsidRDefault="007735C9" w:rsidP="007735C9">
            <w:pPr>
              <w:spacing w:after="0" w:line="240" w:lineRule="auto"/>
              <w:rPr>
                <w:rFonts w:ascii="Calibri" w:eastAsia="Times New Roman" w:hAnsi="Calibri" w:cs="Times New Roman"/>
                <w:b/>
              </w:rPr>
            </w:pPr>
            <w:r w:rsidRPr="007735C9">
              <w:rPr>
                <w:rFonts w:ascii="Calibri" w:eastAsia="Times New Roman" w:hAnsi="Calibri" w:cs="Times New Roman"/>
                <w:b/>
              </w:rPr>
              <w:t>Avalduse koostaja:</w:t>
            </w:r>
          </w:p>
        </w:tc>
        <w:tc>
          <w:tcPr>
            <w:tcW w:w="1275" w:type="dxa"/>
            <w:shd w:val="clear" w:color="auto" w:fill="auto"/>
          </w:tcPr>
          <w:p w:rsidR="007735C9" w:rsidRPr="007735C9" w:rsidRDefault="007735C9" w:rsidP="007735C9">
            <w:pPr>
              <w:spacing w:after="0" w:line="240" w:lineRule="auto"/>
              <w:rPr>
                <w:rFonts w:ascii="Calibri" w:eastAsia="Times New Roman" w:hAnsi="Calibri" w:cs="Times New Roman"/>
              </w:rPr>
            </w:pPr>
          </w:p>
        </w:tc>
      </w:tr>
      <w:tr w:rsidR="007735C9" w:rsidRPr="007735C9" w:rsidTr="00076D80">
        <w:tc>
          <w:tcPr>
            <w:tcW w:w="3074" w:type="dxa"/>
            <w:shd w:val="clear" w:color="auto" w:fill="auto"/>
          </w:tcPr>
          <w:p w:rsidR="007735C9" w:rsidRPr="007735C9" w:rsidRDefault="007735C9" w:rsidP="007735C9">
            <w:pPr>
              <w:spacing w:after="0" w:line="240" w:lineRule="auto"/>
              <w:rPr>
                <w:rFonts w:ascii="Calibri" w:eastAsia="Times New Roman" w:hAnsi="Calibri" w:cs="Times New Roman"/>
              </w:rPr>
            </w:pPr>
            <w:r w:rsidRPr="007735C9">
              <w:rPr>
                <w:rFonts w:ascii="Calibri" w:eastAsia="Times New Roman" w:hAnsi="Calibri" w:cs="Times New Roman"/>
              </w:rPr>
              <w:t>Nimi</w:t>
            </w:r>
          </w:p>
        </w:tc>
        <w:tc>
          <w:tcPr>
            <w:tcW w:w="3069" w:type="dxa"/>
            <w:gridSpan w:val="2"/>
            <w:shd w:val="clear" w:color="auto" w:fill="auto"/>
          </w:tcPr>
          <w:p w:rsidR="007735C9" w:rsidRPr="007735C9" w:rsidRDefault="007735C9" w:rsidP="007735C9">
            <w:pPr>
              <w:spacing w:after="0" w:line="240" w:lineRule="auto"/>
              <w:rPr>
                <w:rFonts w:ascii="Calibri" w:eastAsia="Times New Roman" w:hAnsi="Calibri" w:cs="Times New Roman"/>
              </w:rPr>
            </w:pPr>
            <w:r w:rsidRPr="007735C9">
              <w:rPr>
                <w:rFonts w:ascii="Calibri" w:eastAsia="Times New Roman" w:hAnsi="Calibri" w:cs="Times New Roman"/>
              </w:rPr>
              <w:t>Kuupäev</w:t>
            </w:r>
          </w:p>
        </w:tc>
        <w:tc>
          <w:tcPr>
            <w:tcW w:w="3179" w:type="dxa"/>
            <w:gridSpan w:val="2"/>
            <w:shd w:val="clear" w:color="auto" w:fill="auto"/>
          </w:tcPr>
          <w:p w:rsidR="007735C9" w:rsidRPr="007735C9" w:rsidRDefault="007735C9" w:rsidP="007735C9">
            <w:pPr>
              <w:spacing w:after="0" w:line="240" w:lineRule="auto"/>
              <w:rPr>
                <w:rFonts w:ascii="Calibri" w:eastAsia="Times New Roman" w:hAnsi="Calibri" w:cs="Times New Roman"/>
              </w:rPr>
            </w:pPr>
            <w:r w:rsidRPr="007735C9">
              <w:rPr>
                <w:rFonts w:ascii="Calibri" w:eastAsia="Times New Roman" w:hAnsi="Calibri" w:cs="Times New Roman"/>
              </w:rPr>
              <w:t>Allkirjastatud digitaalselt</w:t>
            </w:r>
          </w:p>
        </w:tc>
      </w:tr>
    </w:tbl>
    <w:p w:rsidR="007735C9" w:rsidRPr="007735C9" w:rsidRDefault="007735C9" w:rsidP="007735C9">
      <w:pPr>
        <w:spacing w:after="0" w:line="240" w:lineRule="auto"/>
        <w:rPr>
          <w:rFonts w:ascii="Calibri" w:eastAsia="Times New Roman" w:hAnsi="Calibri" w:cs="Times New Roma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3069"/>
        <w:gridCol w:w="3179"/>
      </w:tblGrid>
      <w:tr w:rsidR="007735C9" w:rsidRPr="007735C9" w:rsidTr="00076D80">
        <w:tc>
          <w:tcPr>
            <w:tcW w:w="9322" w:type="dxa"/>
            <w:gridSpan w:val="3"/>
            <w:shd w:val="clear" w:color="auto" w:fill="auto"/>
          </w:tcPr>
          <w:p w:rsidR="007735C9" w:rsidRPr="007735C9" w:rsidRDefault="007735C9" w:rsidP="007735C9">
            <w:pPr>
              <w:spacing w:after="0" w:line="240" w:lineRule="auto"/>
              <w:rPr>
                <w:rFonts w:ascii="Calibri" w:eastAsia="Times New Roman" w:hAnsi="Calibri" w:cs="Times New Roman"/>
              </w:rPr>
            </w:pPr>
            <w:r w:rsidRPr="007735C9">
              <w:rPr>
                <w:rFonts w:ascii="Calibri" w:eastAsia="Times New Roman" w:hAnsi="Calibri" w:cs="Times New Roman"/>
              </w:rPr>
              <w:t>Märge avalduse vastuvõtmise kohta:</w:t>
            </w:r>
          </w:p>
        </w:tc>
      </w:tr>
      <w:tr w:rsidR="007735C9" w:rsidRPr="007735C9" w:rsidTr="00076D80">
        <w:tc>
          <w:tcPr>
            <w:tcW w:w="3074" w:type="dxa"/>
            <w:shd w:val="clear" w:color="auto" w:fill="auto"/>
          </w:tcPr>
          <w:p w:rsidR="007735C9" w:rsidRPr="007735C9" w:rsidRDefault="007735C9" w:rsidP="007735C9">
            <w:pPr>
              <w:spacing w:after="0" w:line="240" w:lineRule="auto"/>
              <w:rPr>
                <w:rFonts w:ascii="Calibri" w:eastAsia="Times New Roman" w:hAnsi="Calibri" w:cs="Times New Roman"/>
              </w:rPr>
            </w:pPr>
            <w:r w:rsidRPr="007735C9">
              <w:rPr>
                <w:rFonts w:ascii="Calibri" w:eastAsia="Times New Roman" w:hAnsi="Calibri" w:cs="Times New Roman"/>
              </w:rPr>
              <w:t>Avalduse saamise kuupäev:</w:t>
            </w:r>
          </w:p>
          <w:p w:rsidR="007735C9" w:rsidRPr="007735C9" w:rsidRDefault="007735C9" w:rsidP="007735C9">
            <w:pPr>
              <w:spacing w:after="0" w:line="240" w:lineRule="auto"/>
              <w:rPr>
                <w:rFonts w:ascii="Calibri" w:eastAsia="Times New Roman" w:hAnsi="Calibri" w:cs="Times New Roman"/>
              </w:rPr>
            </w:pPr>
          </w:p>
        </w:tc>
        <w:tc>
          <w:tcPr>
            <w:tcW w:w="3069" w:type="dxa"/>
            <w:shd w:val="clear" w:color="auto" w:fill="auto"/>
          </w:tcPr>
          <w:p w:rsidR="007735C9" w:rsidRPr="007735C9" w:rsidRDefault="007735C9" w:rsidP="007735C9">
            <w:pPr>
              <w:spacing w:after="0" w:line="240" w:lineRule="auto"/>
              <w:rPr>
                <w:rFonts w:ascii="Calibri" w:eastAsia="Times New Roman" w:hAnsi="Calibri" w:cs="Times New Roman"/>
              </w:rPr>
            </w:pPr>
            <w:r w:rsidRPr="007735C9">
              <w:rPr>
                <w:rFonts w:ascii="Calibri" w:eastAsia="Times New Roman" w:hAnsi="Calibri" w:cs="Times New Roman"/>
              </w:rPr>
              <w:t>Avalduse vastu võtnud isiku nimi:</w:t>
            </w:r>
          </w:p>
        </w:tc>
        <w:tc>
          <w:tcPr>
            <w:tcW w:w="3179" w:type="dxa"/>
            <w:shd w:val="clear" w:color="auto" w:fill="auto"/>
          </w:tcPr>
          <w:p w:rsidR="007735C9" w:rsidRPr="007735C9" w:rsidRDefault="007735C9" w:rsidP="007735C9">
            <w:pPr>
              <w:spacing w:after="0" w:line="240" w:lineRule="auto"/>
              <w:rPr>
                <w:rFonts w:ascii="Calibri" w:eastAsia="Times New Roman" w:hAnsi="Calibri" w:cs="Times New Roman"/>
              </w:rPr>
            </w:pPr>
            <w:r w:rsidRPr="007735C9">
              <w:rPr>
                <w:rFonts w:ascii="Calibri" w:eastAsia="Times New Roman" w:hAnsi="Calibri" w:cs="Times New Roman"/>
              </w:rPr>
              <w:t>Avalduse registreerimise number:</w:t>
            </w:r>
          </w:p>
        </w:tc>
      </w:tr>
    </w:tbl>
    <w:p w:rsidR="007735C9" w:rsidRPr="007735C9" w:rsidRDefault="007735C9" w:rsidP="007735C9">
      <w:pPr>
        <w:spacing w:after="0" w:line="240" w:lineRule="auto"/>
        <w:rPr>
          <w:rFonts w:ascii="Calibri" w:eastAsia="Times New Roman" w:hAnsi="Calibri" w:cs="Times New Roman"/>
        </w:rPr>
      </w:pPr>
    </w:p>
    <w:p w:rsidR="007735C9" w:rsidRPr="007735C9" w:rsidRDefault="007735C9" w:rsidP="007735C9">
      <w:pPr>
        <w:spacing w:after="0" w:line="240" w:lineRule="auto"/>
        <w:rPr>
          <w:rFonts w:ascii="Calibri" w:eastAsia="Times New Roman" w:hAnsi="Calibri" w:cs="Times New Roman"/>
        </w:rPr>
      </w:pPr>
    </w:p>
    <w:p w:rsidR="007735C9" w:rsidRPr="007735C9" w:rsidRDefault="007735C9" w:rsidP="007735C9">
      <w:pPr>
        <w:spacing w:after="0" w:line="240" w:lineRule="auto"/>
        <w:rPr>
          <w:rFonts w:ascii="Calibri" w:eastAsia="Times New Roman" w:hAnsi="Calibri" w:cs="Times New Roman"/>
        </w:rPr>
      </w:pPr>
    </w:p>
    <w:p w:rsidR="007735C9" w:rsidRPr="007735C9" w:rsidRDefault="007735C9" w:rsidP="007735C9">
      <w:pPr>
        <w:spacing w:after="0" w:line="240" w:lineRule="auto"/>
        <w:rPr>
          <w:rFonts w:ascii="Calibri" w:eastAsia="Times New Roman" w:hAnsi="Calibri" w:cs="Times New Roman"/>
        </w:rPr>
      </w:pPr>
    </w:p>
    <w:p w:rsidR="007735C9" w:rsidRPr="007735C9" w:rsidRDefault="007735C9" w:rsidP="007735C9">
      <w:pPr>
        <w:spacing w:after="0" w:line="240" w:lineRule="auto"/>
        <w:rPr>
          <w:rFonts w:ascii="Calibri" w:eastAsia="Times New Roman" w:hAnsi="Calibri" w:cs="Times New Roman"/>
        </w:rPr>
      </w:pPr>
    </w:p>
    <w:p w:rsidR="007735C9" w:rsidRPr="007735C9" w:rsidRDefault="007735C9" w:rsidP="007735C9">
      <w:pPr>
        <w:spacing w:after="0" w:line="240" w:lineRule="auto"/>
        <w:rPr>
          <w:rFonts w:ascii="Calibri" w:eastAsia="Times New Roman" w:hAnsi="Calibri" w:cs="Times New Roman"/>
        </w:rPr>
      </w:pPr>
    </w:p>
    <w:p w:rsidR="007735C9" w:rsidRPr="007735C9" w:rsidRDefault="007735C9" w:rsidP="007735C9">
      <w:pPr>
        <w:spacing w:after="0" w:line="240" w:lineRule="auto"/>
        <w:rPr>
          <w:rFonts w:ascii="Calibri" w:eastAsia="Times New Roman" w:hAnsi="Calibri" w:cs="Times New Roman"/>
        </w:rPr>
      </w:pPr>
    </w:p>
    <w:p w:rsidR="007735C9" w:rsidRPr="007735C9" w:rsidRDefault="007735C9" w:rsidP="007735C9">
      <w:pPr>
        <w:spacing w:after="0" w:line="240" w:lineRule="auto"/>
        <w:rPr>
          <w:rFonts w:ascii="Calibri" w:eastAsia="Times New Roman" w:hAnsi="Calibri" w:cs="Times New Roman"/>
        </w:rPr>
      </w:pPr>
    </w:p>
    <w:p w:rsidR="007735C9" w:rsidRPr="007735C9" w:rsidRDefault="007735C9" w:rsidP="007735C9">
      <w:pPr>
        <w:spacing w:after="0" w:line="240" w:lineRule="auto"/>
        <w:rPr>
          <w:rFonts w:ascii="Calibri" w:eastAsia="Times New Roman" w:hAnsi="Calibri" w:cs="Times New Roman"/>
        </w:rPr>
      </w:pPr>
      <w:r w:rsidRPr="007735C9">
        <w:rPr>
          <w:rFonts w:ascii="Calibri" w:eastAsia="Times New Roman" w:hAnsi="Calibri" w:cs="Times New Roman"/>
        </w:rPr>
        <w:t>LISA 2</w:t>
      </w:r>
    </w:p>
    <w:p w:rsidR="007735C9" w:rsidRPr="007735C9" w:rsidRDefault="007735C9" w:rsidP="007735C9">
      <w:pPr>
        <w:spacing w:after="0" w:line="240" w:lineRule="auto"/>
        <w:rPr>
          <w:rFonts w:ascii="Calibri" w:eastAsia="Times New Roman" w:hAnsi="Calibri" w:cs="Times New Roman"/>
        </w:rPr>
      </w:pPr>
    </w:p>
    <w:p w:rsidR="007735C9" w:rsidRPr="007735C9" w:rsidRDefault="007735C9" w:rsidP="007735C9">
      <w:pPr>
        <w:spacing w:after="0" w:line="240" w:lineRule="auto"/>
        <w:rPr>
          <w:rFonts w:ascii="Calibri" w:eastAsia="Times New Roman" w:hAnsi="Calibri" w:cs="Times New Roman"/>
          <w:b/>
        </w:rPr>
      </w:pPr>
      <w:r w:rsidRPr="007735C9">
        <w:rPr>
          <w:rFonts w:ascii="Calibri" w:eastAsia="Times New Roman" w:hAnsi="Calibri" w:cs="Times New Roman"/>
        </w:rPr>
        <w:tab/>
      </w:r>
      <w:r w:rsidRPr="007735C9">
        <w:rPr>
          <w:rFonts w:ascii="Calibri" w:eastAsia="Times New Roman" w:hAnsi="Calibri" w:cs="Times New Roman"/>
        </w:rPr>
        <w:tab/>
      </w:r>
      <w:r w:rsidRPr="007735C9">
        <w:rPr>
          <w:rFonts w:ascii="Calibri" w:eastAsia="Times New Roman" w:hAnsi="Calibri" w:cs="Times New Roman"/>
        </w:rPr>
        <w:tab/>
      </w:r>
      <w:r w:rsidRPr="007735C9">
        <w:rPr>
          <w:rFonts w:ascii="Calibri" w:eastAsia="Times New Roman" w:hAnsi="Calibri" w:cs="Times New Roman"/>
        </w:rPr>
        <w:tab/>
      </w:r>
      <w:r w:rsidRPr="007735C9">
        <w:rPr>
          <w:rFonts w:ascii="Calibri" w:eastAsia="Times New Roman" w:hAnsi="Calibri" w:cs="Times New Roman"/>
        </w:rPr>
        <w:tab/>
      </w:r>
      <w:r w:rsidRPr="007735C9">
        <w:rPr>
          <w:rFonts w:ascii="Calibri" w:eastAsia="Times New Roman" w:hAnsi="Calibri" w:cs="Times New Roman"/>
          <w:b/>
        </w:rPr>
        <w:t>CURRICULUM VITAE</w:t>
      </w:r>
    </w:p>
    <w:p w:rsidR="007735C9" w:rsidRPr="007735C9" w:rsidRDefault="007735C9" w:rsidP="007735C9">
      <w:pPr>
        <w:spacing w:after="0" w:line="240" w:lineRule="auto"/>
        <w:rPr>
          <w:rFonts w:ascii="Calibri" w:eastAsia="Times New Roman" w:hAnsi="Calibri" w:cs="Times New Roma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414"/>
        <w:gridCol w:w="703"/>
        <w:gridCol w:w="1531"/>
        <w:gridCol w:w="1535"/>
        <w:gridCol w:w="3177"/>
      </w:tblGrid>
      <w:tr w:rsidR="007735C9" w:rsidRPr="007735C9" w:rsidTr="00076D80">
        <w:tc>
          <w:tcPr>
            <w:tcW w:w="2376" w:type="dxa"/>
            <w:gridSpan w:val="2"/>
            <w:shd w:val="clear" w:color="auto" w:fill="auto"/>
          </w:tcPr>
          <w:p w:rsidR="007735C9" w:rsidRPr="007735C9" w:rsidRDefault="007735C9" w:rsidP="007735C9">
            <w:pPr>
              <w:spacing w:after="0" w:line="240" w:lineRule="auto"/>
              <w:rPr>
                <w:rFonts w:ascii="Calibri" w:eastAsia="Times New Roman" w:hAnsi="Calibri" w:cs="Times New Roman"/>
                <w:b/>
              </w:rPr>
            </w:pPr>
            <w:r w:rsidRPr="007735C9">
              <w:rPr>
                <w:rFonts w:ascii="Calibri" w:eastAsia="Times New Roman" w:hAnsi="Calibri" w:cs="Times New Roman"/>
                <w:b/>
              </w:rPr>
              <w:t>Ees- ja perekonnanimi:</w:t>
            </w:r>
          </w:p>
        </w:tc>
        <w:tc>
          <w:tcPr>
            <w:tcW w:w="6946" w:type="dxa"/>
            <w:gridSpan w:val="4"/>
            <w:shd w:val="clear" w:color="auto" w:fill="auto"/>
          </w:tcPr>
          <w:p w:rsidR="007735C9" w:rsidRPr="007735C9" w:rsidRDefault="007735C9" w:rsidP="007735C9">
            <w:pPr>
              <w:spacing w:after="0" w:line="240" w:lineRule="auto"/>
              <w:rPr>
                <w:rFonts w:ascii="Calibri" w:eastAsia="Times New Roman" w:hAnsi="Calibri" w:cs="Times New Roman"/>
              </w:rPr>
            </w:pPr>
          </w:p>
        </w:tc>
      </w:tr>
      <w:tr w:rsidR="007735C9" w:rsidRPr="007735C9" w:rsidTr="00076D80">
        <w:tc>
          <w:tcPr>
            <w:tcW w:w="2376" w:type="dxa"/>
            <w:gridSpan w:val="2"/>
            <w:shd w:val="clear" w:color="auto" w:fill="auto"/>
          </w:tcPr>
          <w:p w:rsidR="007735C9" w:rsidRPr="007735C9" w:rsidRDefault="007735C9" w:rsidP="007735C9">
            <w:pPr>
              <w:spacing w:after="0" w:line="240" w:lineRule="auto"/>
              <w:rPr>
                <w:rFonts w:ascii="Calibri" w:eastAsia="Times New Roman" w:hAnsi="Calibri" w:cs="Times New Roman"/>
                <w:b/>
              </w:rPr>
            </w:pPr>
            <w:r w:rsidRPr="007735C9">
              <w:rPr>
                <w:rFonts w:ascii="Calibri" w:eastAsia="Times New Roman" w:hAnsi="Calibri" w:cs="Times New Roman"/>
                <w:b/>
              </w:rPr>
              <w:t>Sünniaeg:</w:t>
            </w:r>
          </w:p>
        </w:tc>
        <w:tc>
          <w:tcPr>
            <w:tcW w:w="6946" w:type="dxa"/>
            <w:gridSpan w:val="4"/>
            <w:shd w:val="clear" w:color="auto" w:fill="auto"/>
          </w:tcPr>
          <w:p w:rsidR="007735C9" w:rsidRPr="007735C9" w:rsidRDefault="007735C9" w:rsidP="007735C9">
            <w:pPr>
              <w:spacing w:after="0" w:line="240" w:lineRule="auto"/>
              <w:rPr>
                <w:rFonts w:ascii="Calibri" w:eastAsia="Times New Roman" w:hAnsi="Calibri" w:cs="Times New Roman"/>
                <w:b/>
              </w:rPr>
            </w:pPr>
          </w:p>
        </w:tc>
      </w:tr>
      <w:tr w:rsidR="007735C9" w:rsidRPr="007735C9" w:rsidTr="00076D80">
        <w:tc>
          <w:tcPr>
            <w:tcW w:w="2376" w:type="dxa"/>
            <w:gridSpan w:val="2"/>
            <w:shd w:val="clear" w:color="auto" w:fill="auto"/>
          </w:tcPr>
          <w:p w:rsidR="007735C9" w:rsidRPr="007735C9" w:rsidRDefault="007735C9" w:rsidP="007735C9">
            <w:pPr>
              <w:spacing w:after="0" w:line="240" w:lineRule="auto"/>
              <w:rPr>
                <w:rFonts w:ascii="Calibri" w:eastAsia="Times New Roman" w:hAnsi="Calibri" w:cs="Times New Roman"/>
                <w:b/>
              </w:rPr>
            </w:pPr>
            <w:r w:rsidRPr="007735C9">
              <w:rPr>
                <w:rFonts w:ascii="Calibri" w:eastAsia="Times New Roman" w:hAnsi="Calibri" w:cs="Times New Roman"/>
                <w:b/>
              </w:rPr>
              <w:t xml:space="preserve">Elukoht: </w:t>
            </w:r>
          </w:p>
        </w:tc>
        <w:tc>
          <w:tcPr>
            <w:tcW w:w="6946" w:type="dxa"/>
            <w:gridSpan w:val="4"/>
            <w:shd w:val="clear" w:color="auto" w:fill="auto"/>
          </w:tcPr>
          <w:p w:rsidR="007735C9" w:rsidRPr="007735C9" w:rsidRDefault="007735C9" w:rsidP="007735C9">
            <w:pPr>
              <w:spacing w:after="0" w:line="240" w:lineRule="auto"/>
              <w:rPr>
                <w:rFonts w:ascii="Calibri" w:eastAsia="Times New Roman" w:hAnsi="Calibri" w:cs="Times New Roman"/>
                <w:b/>
              </w:rPr>
            </w:pPr>
          </w:p>
        </w:tc>
      </w:tr>
      <w:tr w:rsidR="007735C9" w:rsidRPr="007735C9" w:rsidTr="00076D80">
        <w:tc>
          <w:tcPr>
            <w:tcW w:w="2376" w:type="dxa"/>
            <w:gridSpan w:val="2"/>
            <w:shd w:val="clear" w:color="auto" w:fill="auto"/>
          </w:tcPr>
          <w:p w:rsidR="007735C9" w:rsidRPr="007735C9" w:rsidRDefault="007735C9" w:rsidP="007735C9">
            <w:pPr>
              <w:spacing w:after="0" w:line="240" w:lineRule="auto"/>
              <w:rPr>
                <w:rFonts w:ascii="Calibri" w:eastAsia="Times New Roman" w:hAnsi="Calibri" w:cs="Times New Roman"/>
                <w:b/>
              </w:rPr>
            </w:pPr>
            <w:r w:rsidRPr="007735C9">
              <w:rPr>
                <w:rFonts w:ascii="Calibri" w:eastAsia="Times New Roman" w:hAnsi="Calibri" w:cs="Times New Roman"/>
                <w:b/>
              </w:rPr>
              <w:t>Telefon</w:t>
            </w:r>
          </w:p>
        </w:tc>
        <w:tc>
          <w:tcPr>
            <w:tcW w:w="6946" w:type="dxa"/>
            <w:gridSpan w:val="4"/>
            <w:shd w:val="clear" w:color="auto" w:fill="auto"/>
          </w:tcPr>
          <w:p w:rsidR="007735C9" w:rsidRPr="007735C9" w:rsidRDefault="007735C9" w:rsidP="007735C9">
            <w:pPr>
              <w:spacing w:after="0" w:line="240" w:lineRule="auto"/>
              <w:rPr>
                <w:rFonts w:ascii="Calibri" w:eastAsia="Times New Roman" w:hAnsi="Calibri" w:cs="Times New Roman"/>
                <w:b/>
              </w:rPr>
            </w:pPr>
          </w:p>
        </w:tc>
      </w:tr>
      <w:tr w:rsidR="007735C9" w:rsidRPr="007735C9" w:rsidTr="00076D80">
        <w:tc>
          <w:tcPr>
            <w:tcW w:w="2376" w:type="dxa"/>
            <w:gridSpan w:val="2"/>
            <w:shd w:val="clear" w:color="auto" w:fill="auto"/>
          </w:tcPr>
          <w:p w:rsidR="007735C9" w:rsidRPr="007735C9" w:rsidRDefault="007735C9" w:rsidP="007735C9">
            <w:pPr>
              <w:spacing w:after="0" w:line="240" w:lineRule="auto"/>
              <w:rPr>
                <w:rFonts w:ascii="Calibri" w:eastAsia="Times New Roman" w:hAnsi="Calibri" w:cs="Times New Roman"/>
                <w:b/>
              </w:rPr>
            </w:pPr>
            <w:r w:rsidRPr="007735C9">
              <w:rPr>
                <w:rFonts w:ascii="Calibri" w:eastAsia="Times New Roman" w:hAnsi="Calibri" w:cs="Times New Roman"/>
                <w:b/>
              </w:rPr>
              <w:t>E-posti aadress:</w:t>
            </w:r>
          </w:p>
        </w:tc>
        <w:tc>
          <w:tcPr>
            <w:tcW w:w="6946" w:type="dxa"/>
            <w:gridSpan w:val="4"/>
            <w:shd w:val="clear" w:color="auto" w:fill="auto"/>
          </w:tcPr>
          <w:p w:rsidR="007735C9" w:rsidRPr="007735C9" w:rsidRDefault="007735C9" w:rsidP="007735C9">
            <w:pPr>
              <w:spacing w:after="0" w:line="240" w:lineRule="auto"/>
              <w:rPr>
                <w:rFonts w:ascii="Calibri" w:eastAsia="Times New Roman" w:hAnsi="Calibri" w:cs="Times New Roman"/>
                <w:b/>
              </w:rPr>
            </w:pPr>
          </w:p>
        </w:tc>
      </w:tr>
      <w:tr w:rsidR="007735C9" w:rsidRPr="007735C9" w:rsidTr="00076D80">
        <w:tc>
          <w:tcPr>
            <w:tcW w:w="9322" w:type="dxa"/>
            <w:gridSpan w:val="6"/>
            <w:shd w:val="clear" w:color="auto" w:fill="auto"/>
          </w:tcPr>
          <w:p w:rsidR="007735C9" w:rsidRPr="007735C9" w:rsidRDefault="007735C9" w:rsidP="007735C9">
            <w:pPr>
              <w:spacing w:after="0" w:line="240" w:lineRule="auto"/>
              <w:rPr>
                <w:rFonts w:ascii="Calibri" w:eastAsia="Times New Roman" w:hAnsi="Calibri" w:cs="Times New Roman"/>
                <w:b/>
              </w:rPr>
            </w:pPr>
            <w:r w:rsidRPr="007735C9">
              <w:rPr>
                <w:rFonts w:ascii="Calibri" w:eastAsia="Times New Roman" w:hAnsi="Calibri" w:cs="Times New Roman"/>
                <w:b/>
              </w:rPr>
              <w:t>Haridus:</w:t>
            </w:r>
          </w:p>
        </w:tc>
      </w:tr>
      <w:tr w:rsidR="007735C9" w:rsidRPr="007735C9" w:rsidTr="00076D80">
        <w:tc>
          <w:tcPr>
            <w:tcW w:w="3079" w:type="dxa"/>
            <w:gridSpan w:val="3"/>
            <w:shd w:val="clear" w:color="auto" w:fill="auto"/>
          </w:tcPr>
          <w:p w:rsidR="007735C9" w:rsidRPr="007735C9" w:rsidRDefault="007735C9" w:rsidP="007735C9">
            <w:pPr>
              <w:spacing w:after="0" w:line="240" w:lineRule="auto"/>
              <w:rPr>
                <w:rFonts w:ascii="Calibri" w:eastAsia="Times New Roman" w:hAnsi="Calibri" w:cs="Times New Roman"/>
              </w:rPr>
            </w:pPr>
            <w:r w:rsidRPr="007735C9">
              <w:rPr>
                <w:rFonts w:ascii="Calibri" w:eastAsia="Times New Roman" w:hAnsi="Calibri" w:cs="Times New Roman"/>
              </w:rPr>
              <w:t>õppeasutus</w:t>
            </w:r>
          </w:p>
        </w:tc>
        <w:tc>
          <w:tcPr>
            <w:tcW w:w="3066" w:type="dxa"/>
            <w:gridSpan w:val="2"/>
            <w:shd w:val="clear" w:color="auto" w:fill="auto"/>
          </w:tcPr>
          <w:p w:rsidR="007735C9" w:rsidRPr="007735C9" w:rsidRDefault="007735C9" w:rsidP="007735C9">
            <w:pPr>
              <w:spacing w:after="0" w:line="240" w:lineRule="auto"/>
              <w:rPr>
                <w:rFonts w:ascii="Calibri" w:eastAsia="Times New Roman" w:hAnsi="Calibri" w:cs="Times New Roman"/>
              </w:rPr>
            </w:pPr>
            <w:r w:rsidRPr="007735C9">
              <w:rPr>
                <w:rFonts w:ascii="Calibri" w:eastAsia="Times New Roman" w:hAnsi="Calibri" w:cs="Times New Roman"/>
              </w:rPr>
              <w:t>lõpetamise aasta</w:t>
            </w:r>
          </w:p>
        </w:tc>
        <w:tc>
          <w:tcPr>
            <w:tcW w:w="3177" w:type="dxa"/>
            <w:shd w:val="clear" w:color="auto" w:fill="auto"/>
          </w:tcPr>
          <w:p w:rsidR="007735C9" w:rsidRPr="007735C9" w:rsidRDefault="007735C9" w:rsidP="007735C9">
            <w:pPr>
              <w:spacing w:after="0" w:line="240" w:lineRule="auto"/>
              <w:rPr>
                <w:rFonts w:ascii="Calibri" w:eastAsia="Times New Roman" w:hAnsi="Calibri" w:cs="Times New Roman"/>
              </w:rPr>
            </w:pPr>
            <w:r w:rsidRPr="007735C9">
              <w:rPr>
                <w:rFonts w:ascii="Calibri" w:eastAsia="Times New Roman" w:hAnsi="Calibri" w:cs="Times New Roman"/>
              </w:rPr>
              <w:t>omandatud kraad/haridustase</w:t>
            </w:r>
          </w:p>
        </w:tc>
      </w:tr>
      <w:tr w:rsidR="007735C9" w:rsidRPr="007735C9" w:rsidTr="00076D80">
        <w:tc>
          <w:tcPr>
            <w:tcW w:w="3079" w:type="dxa"/>
            <w:gridSpan w:val="3"/>
            <w:shd w:val="clear" w:color="auto" w:fill="auto"/>
          </w:tcPr>
          <w:p w:rsidR="007735C9" w:rsidRPr="007735C9" w:rsidRDefault="007735C9" w:rsidP="007735C9">
            <w:pPr>
              <w:spacing w:after="0" w:line="240" w:lineRule="auto"/>
              <w:rPr>
                <w:rFonts w:ascii="Calibri" w:eastAsia="Times New Roman" w:hAnsi="Calibri" w:cs="Times New Roman"/>
              </w:rPr>
            </w:pPr>
          </w:p>
        </w:tc>
        <w:tc>
          <w:tcPr>
            <w:tcW w:w="3066" w:type="dxa"/>
            <w:gridSpan w:val="2"/>
            <w:shd w:val="clear" w:color="auto" w:fill="auto"/>
          </w:tcPr>
          <w:p w:rsidR="007735C9" w:rsidRPr="007735C9" w:rsidRDefault="007735C9" w:rsidP="007735C9">
            <w:pPr>
              <w:spacing w:after="0" w:line="240" w:lineRule="auto"/>
              <w:rPr>
                <w:rFonts w:ascii="Calibri" w:eastAsia="Times New Roman" w:hAnsi="Calibri" w:cs="Times New Roman"/>
              </w:rPr>
            </w:pPr>
          </w:p>
        </w:tc>
        <w:tc>
          <w:tcPr>
            <w:tcW w:w="3177" w:type="dxa"/>
            <w:shd w:val="clear" w:color="auto" w:fill="auto"/>
          </w:tcPr>
          <w:p w:rsidR="007735C9" w:rsidRPr="007735C9" w:rsidRDefault="007735C9" w:rsidP="007735C9">
            <w:pPr>
              <w:spacing w:after="0" w:line="240" w:lineRule="auto"/>
              <w:rPr>
                <w:rFonts w:ascii="Calibri" w:eastAsia="Times New Roman" w:hAnsi="Calibri" w:cs="Times New Roman"/>
              </w:rPr>
            </w:pPr>
          </w:p>
        </w:tc>
      </w:tr>
      <w:tr w:rsidR="007735C9" w:rsidRPr="007735C9" w:rsidTr="00076D80">
        <w:tc>
          <w:tcPr>
            <w:tcW w:w="3079" w:type="dxa"/>
            <w:gridSpan w:val="3"/>
            <w:shd w:val="clear" w:color="auto" w:fill="auto"/>
          </w:tcPr>
          <w:p w:rsidR="007735C9" w:rsidRPr="007735C9" w:rsidRDefault="007735C9" w:rsidP="007735C9">
            <w:pPr>
              <w:spacing w:after="0" w:line="240" w:lineRule="auto"/>
              <w:rPr>
                <w:rFonts w:ascii="Calibri" w:eastAsia="Times New Roman" w:hAnsi="Calibri" w:cs="Times New Roman"/>
              </w:rPr>
            </w:pPr>
          </w:p>
        </w:tc>
        <w:tc>
          <w:tcPr>
            <w:tcW w:w="3066" w:type="dxa"/>
            <w:gridSpan w:val="2"/>
            <w:shd w:val="clear" w:color="auto" w:fill="auto"/>
          </w:tcPr>
          <w:p w:rsidR="007735C9" w:rsidRPr="007735C9" w:rsidRDefault="007735C9" w:rsidP="007735C9">
            <w:pPr>
              <w:spacing w:after="0" w:line="240" w:lineRule="auto"/>
              <w:rPr>
                <w:rFonts w:ascii="Calibri" w:eastAsia="Times New Roman" w:hAnsi="Calibri" w:cs="Times New Roman"/>
              </w:rPr>
            </w:pPr>
          </w:p>
        </w:tc>
        <w:tc>
          <w:tcPr>
            <w:tcW w:w="3177" w:type="dxa"/>
            <w:shd w:val="clear" w:color="auto" w:fill="auto"/>
          </w:tcPr>
          <w:p w:rsidR="007735C9" w:rsidRPr="007735C9" w:rsidRDefault="007735C9" w:rsidP="007735C9">
            <w:pPr>
              <w:spacing w:after="0" w:line="240" w:lineRule="auto"/>
              <w:rPr>
                <w:rFonts w:ascii="Calibri" w:eastAsia="Times New Roman" w:hAnsi="Calibri" w:cs="Times New Roman"/>
              </w:rPr>
            </w:pPr>
          </w:p>
        </w:tc>
      </w:tr>
      <w:tr w:rsidR="007735C9" w:rsidRPr="007735C9" w:rsidTr="00076D80">
        <w:tc>
          <w:tcPr>
            <w:tcW w:w="3079" w:type="dxa"/>
            <w:gridSpan w:val="3"/>
            <w:shd w:val="clear" w:color="auto" w:fill="auto"/>
          </w:tcPr>
          <w:p w:rsidR="007735C9" w:rsidRPr="007735C9" w:rsidRDefault="007735C9" w:rsidP="007735C9">
            <w:pPr>
              <w:spacing w:after="0" w:line="240" w:lineRule="auto"/>
              <w:rPr>
                <w:rFonts w:ascii="Calibri" w:eastAsia="Times New Roman" w:hAnsi="Calibri" w:cs="Times New Roman"/>
              </w:rPr>
            </w:pPr>
          </w:p>
        </w:tc>
        <w:tc>
          <w:tcPr>
            <w:tcW w:w="3066" w:type="dxa"/>
            <w:gridSpan w:val="2"/>
            <w:shd w:val="clear" w:color="auto" w:fill="auto"/>
          </w:tcPr>
          <w:p w:rsidR="007735C9" w:rsidRPr="007735C9" w:rsidRDefault="007735C9" w:rsidP="007735C9">
            <w:pPr>
              <w:spacing w:after="0" w:line="240" w:lineRule="auto"/>
              <w:rPr>
                <w:rFonts w:ascii="Calibri" w:eastAsia="Times New Roman" w:hAnsi="Calibri" w:cs="Times New Roman"/>
              </w:rPr>
            </w:pPr>
          </w:p>
        </w:tc>
        <w:tc>
          <w:tcPr>
            <w:tcW w:w="3177" w:type="dxa"/>
            <w:shd w:val="clear" w:color="auto" w:fill="auto"/>
          </w:tcPr>
          <w:p w:rsidR="007735C9" w:rsidRPr="007735C9" w:rsidRDefault="007735C9" w:rsidP="007735C9">
            <w:pPr>
              <w:spacing w:after="0" w:line="240" w:lineRule="auto"/>
              <w:rPr>
                <w:rFonts w:ascii="Calibri" w:eastAsia="Times New Roman" w:hAnsi="Calibri" w:cs="Times New Roman"/>
              </w:rPr>
            </w:pPr>
          </w:p>
        </w:tc>
      </w:tr>
      <w:tr w:rsidR="007735C9" w:rsidRPr="007735C9" w:rsidTr="00076D80">
        <w:tc>
          <w:tcPr>
            <w:tcW w:w="3079" w:type="dxa"/>
            <w:gridSpan w:val="3"/>
            <w:shd w:val="clear" w:color="auto" w:fill="auto"/>
          </w:tcPr>
          <w:p w:rsidR="007735C9" w:rsidRPr="007735C9" w:rsidRDefault="007735C9" w:rsidP="007735C9">
            <w:pPr>
              <w:spacing w:after="0" w:line="240" w:lineRule="auto"/>
              <w:rPr>
                <w:rFonts w:ascii="Calibri" w:eastAsia="Times New Roman" w:hAnsi="Calibri" w:cs="Times New Roman"/>
              </w:rPr>
            </w:pPr>
          </w:p>
        </w:tc>
        <w:tc>
          <w:tcPr>
            <w:tcW w:w="3066" w:type="dxa"/>
            <w:gridSpan w:val="2"/>
            <w:shd w:val="clear" w:color="auto" w:fill="auto"/>
          </w:tcPr>
          <w:p w:rsidR="007735C9" w:rsidRPr="007735C9" w:rsidRDefault="007735C9" w:rsidP="007735C9">
            <w:pPr>
              <w:spacing w:after="0" w:line="240" w:lineRule="auto"/>
              <w:rPr>
                <w:rFonts w:ascii="Calibri" w:eastAsia="Times New Roman" w:hAnsi="Calibri" w:cs="Times New Roman"/>
              </w:rPr>
            </w:pPr>
          </w:p>
        </w:tc>
        <w:tc>
          <w:tcPr>
            <w:tcW w:w="3177" w:type="dxa"/>
            <w:shd w:val="clear" w:color="auto" w:fill="auto"/>
          </w:tcPr>
          <w:p w:rsidR="007735C9" w:rsidRPr="007735C9" w:rsidRDefault="007735C9" w:rsidP="007735C9">
            <w:pPr>
              <w:spacing w:after="0" w:line="240" w:lineRule="auto"/>
              <w:rPr>
                <w:rFonts w:ascii="Calibri" w:eastAsia="Times New Roman" w:hAnsi="Calibri" w:cs="Times New Roman"/>
              </w:rPr>
            </w:pPr>
          </w:p>
        </w:tc>
      </w:tr>
      <w:tr w:rsidR="007735C9" w:rsidRPr="007735C9" w:rsidTr="00076D80">
        <w:tc>
          <w:tcPr>
            <w:tcW w:w="3079" w:type="dxa"/>
            <w:gridSpan w:val="3"/>
            <w:shd w:val="clear" w:color="auto" w:fill="auto"/>
          </w:tcPr>
          <w:p w:rsidR="007735C9" w:rsidRPr="007735C9" w:rsidRDefault="007735C9" w:rsidP="007735C9">
            <w:pPr>
              <w:spacing w:after="0" w:line="240" w:lineRule="auto"/>
              <w:rPr>
                <w:rFonts w:ascii="Calibri" w:eastAsia="Times New Roman" w:hAnsi="Calibri" w:cs="Times New Roman"/>
              </w:rPr>
            </w:pPr>
          </w:p>
        </w:tc>
        <w:tc>
          <w:tcPr>
            <w:tcW w:w="3066" w:type="dxa"/>
            <w:gridSpan w:val="2"/>
            <w:shd w:val="clear" w:color="auto" w:fill="auto"/>
          </w:tcPr>
          <w:p w:rsidR="007735C9" w:rsidRPr="007735C9" w:rsidRDefault="007735C9" w:rsidP="007735C9">
            <w:pPr>
              <w:spacing w:after="0" w:line="240" w:lineRule="auto"/>
              <w:rPr>
                <w:rFonts w:ascii="Calibri" w:eastAsia="Times New Roman" w:hAnsi="Calibri" w:cs="Times New Roman"/>
              </w:rPr>
            </w:pPr>
          </w:p>
        </w:tc>
        <w:tc>
          <w:tcPr>
            <w:tcW w:w="3177" w:type="dxa"/>
            <w:shd w:val="clear" w:color="auto" w:fill="auto"/>
          </w:tcPr>
          <w:p w:rsidR="007735C9" w:rsidRPr="007735C9" w:rsidRDefault="007735C9" w:rsidP="007735C9">
            <w:pPr>
              <w:spacing w:after="0" w:line="240" w:lineRule="auto"/>
              <w:rPr>
                <w:rFonts w:ascii="Calibri" w:eastAsia="Times New Roman" w:hAnsi="Calibri" w:cs="Times New Roman"/>
              </w:rPr>
            </w:pPr>
          </w:p>
        </w:tc>
      </w:tr>
      <w:tr w:rsidR="007735C9" w:rsidRPr="007735C9" w:rsidTr="00076D80">
        <w:tc>
          <w:tcPr>
            <w:tcW w:w="1962" w:type="dxa"/>
            <w:shd w:val="clear" w:color="auto" w:fill="auto"/>
          </w:tcPr>
          <w:p w:rsidR="007735C9" w:rsidRPr="007735C9" w:rsidRDefault="007735C9" w:rsidP="007735C9">
            <w:pPr>
              <w:spacing w:after="0" w:line="240" w:lineRule="auto"/>
              <w:rPr>
                <w:rFonts w:ascii="Calibri" w:eastAsia="Times New Roman" w:hAnsi="Calibri" w:cs="Times New Roman"/>
                <w:b/>
              </w:rPr>
            </w:pPr>
            <w:r w:rsidRPr="007735C9">
              <w:rPr>
                <w:rFonts w:ascii="Calibri" w:eastAsia="Times New Roman" w:hAnsi="Calibri" w:cs="Times New Roman"/>
                <w:b/>
              </w:rPr>
              <w:t>Töökoht:</w:t>
            </w:r>
          </w:p>
        </w:tc>
        <w:tc>
          <w:tcPr>
            <w:tcW w:w="7360" w:type="dxa"/>
            <w:gridSpan w:val="5"/>
            <w:shd w:val="clear" w:color="auto" w:fill="auto"/>
          </w:tcPr>
          <w:p w:rsidR="007735C9" w:rsidRPr="007735C9" w:rsidRDefault="007735C9" w:rsidP="007735C9">
            <w:pPr>
              <w:spacing w:after="0" w:line="240" w:lineRule="auto"/>
              <w:rPr>
                <w:rFonts w:ascii="Calibri" w:eastAsia="Times New Roman" w:hAnsi="Calibri" w:cs="Times New Roman"/>
              </w:rPr>
            </w:pPr>
          </w:p>
        </w:tc>
      </w:tr>
      <w:tr w:rsidR="007735C9" w:rsidRPr="007735C9" w:rsidTr="00076D80">
        <w:tc>
          <w:tcPr>
            <w:tcW w:w="9322" w:type="dxa"/>
            <w:gridSpan w:val="6"/>
            <w:shd w:val="clear" w:color="auto" w:fill="auto"/>
          </w:tcPr>
          <w:p w:rsidR="007735C9" w:rsidRPr="007735C9" w:rsidRDefault="007735C9" w:rsidP="007735C9">
            <w:pPr>
              <w:spacing w:after="0" w:line="240" w:lineRule="auto"/>
              <w:rPr>
                <w:rFonts w:ascii="Calibri" w:eastAsia="Times New Roman" w:hAnsi="Calibri" w:cs="Times New Roman"/>
                <w:b/>
              </w:rPr>
            </w:pPr>
            <w:r w:rsidRPr="007735C9">
              <w:rPr>
                <w:rFonts w:ascii="Calibri" w:eastAsia="Times New Roman" w:hAnsi="Calibri" w:cs="Times New Roman"/>
                <w:b/>
              </w:rPr>
              <w:t>Teenistuskäik:</w:t>
            </w:r>
          </w:p>
        </w:tc>
      </w:tr>
      <w:tr w:rsidR="007735C9" w:rsidRPr="007735C9" w:rsidTr="00076D80">
        <w:tc>
          <w:tcPr>
            <w:tcW w:w="3079" w:type="dxa"/>
            <w:gridSpan w:val="3"/>
            <w:shd w:val="clear" w:color="auto" w:fill="auto"/>
          </w:tcPr>
          <w:p w:rsidR="007735C9" w:rsidRPr="007735C9" w:rsidRDefault="007735C9" w:rsidP="007735C9">
            <w:pPr>
              <w:spacing w:after="0" w:line="240" w:lineRule="auto"/>
              <w:rPr>
                <w:rFonts w:ascii="Calibri" w:eastAsia="Times New Roman" w:hAnsi="Calibri" w:cs="Times New Roman"/>
              </w:rPr>
            </w:pPr>
            <w:r w:rsidRPr="007735C9">
              <w:rPr>
                <w:rFonts w:ascii="Calibri" w:eastAsia="Times New Roman" w:hAnsi="Calibri" w:cs="Times New Roman"/>
              </w:rPr>
              <w:t>asutus</w:t>
            </w:r>
          </w:p>
        </w:tc>
        <w:tc>
          <w:tcPr>
            <w:tcW w:w="3066" w:type="dxa"/>
            <w:gridSpan w:val="2"/>
            <w:shd w:val="clear" w:color="auto" w:fill="auto"/>
          </w:tcPr>
          <w:p w:rsidR="007735C9" w:rsidRPr="007735C9" w:rsidRDefault="007735C9" w:rsidP="007735C9">
            <w:pPr>
              <w:spacing w:after="0" w:line="240" w:lineRule="auto"/>
              <w:rPr>
                <w:rFonts w:ascii="Calibri" w:eastAsia="Times New Roman" w:hAnsi="Calibri" w:cs="Times New Roman"/>
              </w:rPr>
            </w:pPr>
            <w:r w:rsidRPr="007735C9">
              <w:rPr>
                <w:rFonts w:ascii="Calibri" w:eastAsia="Times New Roman" w:hAnsi="Calibri" w:cs="Times New Roman"/>
              </w:rPr>
              <w:t>ajavahemik</w:t>
            </w:r>
          </w:p>
        </w:tc>
        <w:tc>
          <w:tcPr>
            <w:tcW w:w="3177" w:type="dxa"/>
            <w:shd w:val="clear" w:color="auto" w:fill="auto"/>
          </w:tcPr>
          <w:p w:rsidR="007735C9" w:rsidRPr="007735C9" w:rsidRDefault="007735C9" w:rsidP="007735C9">
            <w:pPr>
              <w:spacing w:after="0" w:line="240" w:lineRule="auto"/>
              <w:rPr>
                <w:rFonts w:ascii="Calibri" w:eastAsia="Times New Roman" w:hAnsi="Calibri" w:cs="Times New Roman"/>
              </w:rPr>
            </w:pPr>
            <w:r w:rsidRPr="007735C9">
              <w:rPr>
                <w:rFonts w:ascii="Calibri" w:eastAsia="Times New Roman" w:hAnsi="Calibri" w:cs="Times New Roman"/>
              </w:rPr>
              <w:t>amet</w:t>
            </w:r>
          </w:p>
        </w:tc>
      </w:tr>
      <w:tr w:rsidR="007735C9" w:rsidRPr="007735C9" w:rsidTr="00076D80">
        <w:tc>
          <w:tcPr>
            <w:tcW w:w="3079" w:type="dxa"/>
            <w:gridSpan w:val="3"/>
            <w:shd w:val="clear" w:color="auto" w:fill="auto"/>
          </w:tcPr>
          <w:p w:rsidR="007735C9" w:rsidRPr="007735C9" w:rsidRDefault="007735C9" w:rsidP="007735C9">
            <w:pPr>
              <w:spacing w:after="0" w:line="240" w:lineRule="auto"/>
              <w:rPr>
                <w:rFonts w:ascii="Calibri" w:eastAsia="Times New Roman" w:hAnsi="Calibri" w:cs="Times New Roman"/>
              </w:rPr>
            </w:pPr>
          </w:p>
        </w:tc>
        <w:tc>
          <w:tcPr>
            <w:tcW w:w="3066" w:type="dxa"/>
            <w:gridSpan w:val="2"/>
            <w:shd w:val="clear" w:color="auto" w:fill="auto"/>
          </w:tcPr>
          <w:p w:rsidR="007735C9" w:rsidRPr="007735C9" w:rsidRDefault="007735C9" w:rsidP="007735C9">
            <w:pPr>
              <w:spacing w:after="0" w:line="240" w:lineRule="auto"/>
              <w:rPr>
                <w:rFonts w:ascii="Calibri" w:eastAsia="Times New Roman" w:hAnsi="Calibri" w:cs="Times New Roman"/>
              </w:rPr>
            </w:pPr>
          </w:p>
        </w:tc>
        <w:tc>
          <w:tcPr>
            <w:tcW w:w="3177" w:type="dxa"/>
            <w:shd w:val="clear" w:color="auto" w:fill="auto"/>
          </w:tcPr>
          <w:p w:rsidR="007735C9" w:rsidRPr="007735C9" w:rsidRDefault="007735C9" w:rsidP="007735C9">
            <w:pPr>
              <w:spacing w:after="0" w:line="240" w:lineRule="auto"/>
              <w:rPr>
                <w:rFonts w:ascii="Calibri" w:eastAsia="Times New Roman" w:hAnsi="Calibri" w:cs="Times New Roman"/>
              </w:rPr>
            </w:pPr>
          </w:p>
        </w:tc>
      </w:tr>
      <w:tr w:rsidR="007735C9" w:rsidRPr="007735C9" w:rsidTr="00076D80">
        <w:tc>
          <w:tcPr>
            <w:tcW w:w="3079" w:type="dxa"/>
            <w:gridSpan w:val="3"/>
            <w:shd w:val="clear" w:color="auto" w:fill="auto"/>
          </w:tcPr>
          <w:p w:rsidR="007735C9" w:rsidRPr="007735C9" w:rsidRDefault="007735C9" w:rsidP="007735C9">
            <w:pPr>
              <w:spacing w:after="0" w:line="240" w:lineRule="auto"/>
              <w:rPr>
                <w:rFonts w:ascii="Calibri" w:eastAsia="Times New Roman" w:hAnsi="Calibri" w:cs="Times New Roman"/>
              </w:rPr>
            </w:pPr>
          </w:p>
        </w:tc>
        <w:tc>
          <w:tcPr>
            <w:tcW w:w="3066" w:type="dxa"/>
            <w:gridSpan w:val="2"/>
            <w:shd w:val="clear" w:color="auto" w:fill="auto"/>
          </w:tcPr>
          <w:p w:rsidR="007735C9" w:rsidRPr="007735C9" w:rsidRDefault="007735C9" w:rsidP="007735C9">
            <w:pPr>
              <w:spacing w:after="0" w:line="240" w:lineRule="auto"/>
              <w:rPr>
                <w:rFonts w:ascii="Calibri" w:eastAsia="Times New Roman" w:hAnsi="Calibri" w:cs="Times New Roman"/>
              </w:rPr>
            </w:pPr>
          </w:p>
        </w:tc>
        <w:tc>
          <w:tcPr>
            <w:tcW w:w="3177" w:type="dxa"/>
            <w:shd w:val="clear" w:color="auto" w:fill="auto"/>
          </w:tcPr>
          <w:p w:rsidR="007735C9" w:rsidRPr="007735C9" w:rsidRDefault="007735C9" w:rsidP="007735C9">
            <w:pPr>
              <w:spacing w:after="0" w:line="240" w:lineRule="auto"/>
              <w:rPr>
                <w:rFonts w:ascii="Calibri" w:eastAsia="Times New Roman" w:hAnsi="Calibri" w:cs="Times New Roman"/>
              </w:rPr>
            </w:pPr>
          </w:p>
        </w:tc>
      </w:tr>
      <w:tr w:rsidR="007735C9" w:rsidRPr="007735C9" w:rsidTr="00076D80">
        <w:tc>
          <w:tcPr>
            <w:tcW w:w="3079" w:type="dxa"/>
            <w:gridSpan w:val="3"/>
            <w:shd w:val="clear" w:color="auto" w:fill="auto"/>
          </w:tcPr>
          <w:p w:rsidR="007735C9" w:rsidRPr="007735C9" w:rsidRDefault="007735C9" w:rsidP="007735C9">
            <w:pPr>
              <w:spacing w:after="0" w:line="240" w:lineRule="auto"/>
              <w:rPr>
                <w:rFonts w:ascii="Calibri" w:eastAsia="Times New Roman" w:hAnsi="Calibri" w:cs="Times New Roman"/>
              </w:rPr>
            </w:pPr>
          </w:p>
        </w:tc>
        <w:tc>
          <w:tcPr>
            <w:tcW w:w="3066" w:type="dxa"/>
            <w:gridSpan w:val="2"/>
            <w:shd w:val="clear" w:color="auto" w:fill="auto"/>
          </w:tcPr>
          <w:p w:rsidR="007735C9" w:rsidRPr="007735C9" w:rsidRDefault="007735C9" w:rsidP="007735C9">
            <w:pPr>
              <w:spacing w:after="0" w:line="240" w:lineRule="auto"/>
              <w:rPr>
                <w:rFonts w:ascii="Calibri" w:eastAsia="Times New Roman" w:hAnsi="Calibri" w:cs="Times New Roman"/>
              </w:rPr>
            </w:pPr>
          </w:p>
        </w:tc>
        <w:tc>
          <w:tcPr>
            <w:tcW w:w="3177" w:type="dxa"/>
            <w:shd w:val="clear" w:color="auto" w:fill="auto"/>
          </w:tcPr>
          <w:p w:rsidR="007735C9" w:rsidRPr="007735C9" w:rsidRDefault="007735C9" w:rsidP="007735C9">
            <w:pPr>
              <w:spacing w:after="0" w:line="240" w:lineRule="auto"/>
              <w:rPr>
                <w:rFonts w:ascii="Calibri" w:eastAsia="Times New Roman" w:hAnsi="Calibri" w:cs="Times New Roman"/>
              </w:rPr>
            </w:pPr>
          </w:p>
        </w:tc>
      </w:tr>
      <w:tr w:rsidR="007735C9" w:rsidRPr="007735C9" w:rsidTr="00076D80">
        <w:tc>
          <w:tcPr>
            <w:tcW w:w="3079" w:type="dxa"/>
            <w:gridSpan w:val="3"/>
            <w:shd w:val="clear" w:color="auto" w:fill="auto"/>
          </w:tcPr>
          <w:p w:rsidR="007735C9" w:rsidRPr="007735C9" w:rsidRDefault="007735C9" w:rsidP="007735C9">
            <w:pPr>
              <w:spacing w:after="0" w:line="240" w:lineRule="auto"/>
              <w:rPr>
                <w:rFonts w:ascii="Calibri" w:eastAsia="Times New Roman" w:hAnsi="Calibri" w:cs="Times New Roman"/>
              </w:rPr>
            </w:pPr>
          </w:p>
        </w:tc>
        <w:tc>
          <w:tcPr>
            <w:tcW w:w="3066" w:type="dxa"/>
            <w:gridSpan w:val="2"/>
            <w:shd w:val="clear" w:color="auto" w:fill="auto"/>
          </w:tcPr>
          <w:p w:rsidR="007735C9" w:rsidRPr="007735C9" w:rsidRDefault="007735C9" w:rsidP="007735C9">
            <w:pPr>
              <w:spacing w:after="0" w:line="240" w:lineRule="auto"/>
              <w:rPr>
                <w:rFonts w:ascii="Calibri" w:eastAsia="Times New Roman" w:hAnsi="Calibri" w:cs="Times New Roman"/>
              </w:rPr>
            </w:pPr>
          </w:p>
        </w:tc>
        <w:tc>
          <w:tcPr>
            <w:tcW w:w="3177" w:type="dxa"/>
            <w:shd w:val="clear" w:color="auto" w:fill="auto"/>
          </w:tcPr>
          <w:p w:rsidR="007735C9" w:rsidRPr="007735C9" w:rsidRDefault="007735C9" w:rsidP="007735C9">
            <w:pPr>
              <w:spacing w:after="0" w:line="240" w:lineRule="auto"/>
              <w:rPr>
                <w:rFonts w:ascii="Calibri" w:eastAsia="Times New Roman" w:hAnsi="Calibri" w:cs="Times New Roman"/>
              </w:rPr>
            </w:pPr>
          </w:p>
        </w:tc>
      </w:tr>
      <w:tr w:rsidR="007735C9" w:rsidRPr="007735C9" w:rsidTr="00076D80">
        <w:tc>
          <w:tcPr>
            <w:tcW w:w="3079" w:type="dxa"/>
            <w:gridSpan w:val="3"/>
            <w:shd w:val="clear" w:color="auto" w:fill="auto"/>
          </w:tcPr>
          <w:p w:rsidR="007735C9" w:rsidRPr="007735C9" w:rsidRDefault="007735C9" w:rsidP="007735C9">
            <w:pPr>
              <w:spacing w:after="0" w:line="240" w:lineRule="auto"/>
              <w:rPr>
                <w:rFonts w:ascii="Calibri" w:eastAsia="Times New Roman" w:hAnsi="Calibri" w:cs="Times New Roman"/>
              </w:rPr>
            </w:pPr>
          </w:p>
        </w:tc>
        <w:tc>
          <w:tcPr>
            <w:tcW w:w="3066" w:type="dxa"/>
            <w:gridSpan w:val="2"/>
            <w:shd w:val="clear" w:color="auto" w:fill="auto"/>
          </w:tcPr>
          <w:p w:rsidR="007735C9" w:rsidRPr="007735C9" w:rsidRDefault="007735C9" w:rsidP="007735C9">
            <w:pPr>
              <w:spacing w:after="0" w:line="240" w:lineRule="auto"/>
              <w:rPr>
                <w:rFonts w:ascii="Calibri" w:eastAsia="Times New Roman" w:hAnsi="Calibri" w:cs="Times New Roman"/>
              </w:rPr>
            </w:pPr>
          </w:p>
        </w:tc>
        <w:tc>
          <w:tcPr>
            <w:tcW w:w="3177" w:type="dxa"/>
            <w:shd w:val="clear" w:color="auto" w:fill="auto"/>
          </w:tcPr>
          <w:p w:rsidR="007735C9" w:rsidRPr="007735C9" w:rsidRDefault="007735C9" w:rsidP="007735C9">
            <w:pPr>
              <w:spacing w:after="0" w:line="240" w:lineRule="auto"/>
              <w:rPr>
                <w:rFonts w:ascii="Calibri" w:eastAsia="Times New Roman" w:hAnsi="Calibri" w:cs="Times New Roman"/>
              </w:rPr>
            </w:pPr>
          </w:p>
        </w:tc>
      </w:tr>
      <w:tr w:rsidR="007735C9" w:rsidRPr="007735C9" w:rsidTr="00076D80">
        <w:tc>
          <w:tcPr>
            <w:tcW w:w="9322" w:type="dxa"/>
            <w:gridSpan w:val="6"/>
            <w:shd w:val="clear" w:color="auto" w:fill="auto"/>
          </w:tcPr>
          <w:p w:rsidR="007735C9" w:rsidRPr="007735C9" w:rsidRDefault="00ED4EB2" w:rsidP="007735C9">
            <w:pPr>
              <w:spacing w:after="0" w:line="240" w:lineRule="auto"/>
              <w:rPr>
                <w:rFonts w:ascii="Calibri" w:eastAsia="Times New Roman" w:hAnsi="Calibri" w:cs="Times New Roman"/>
                <w:b/>
              </w:rPr>
            </w:pPr>
            <w:r w:rsidRPr="00B47953">
              <w:rPr>
                <w:rFonts w:cs="Times New Roman"/>
                <w:b/>
                <w:color w:val="FF0000"/>
              </w:rPr>
              <w:t>Valik publikatsioonidest, ettekannetest:</w:t>
            </w:r>
          </w:p>
        </w:tc>
      </w:tr>
      <w:tr w:rsidR="007735C9" w:rsidRPr="007735C9" w:rsidTr="00076D80">
        <w:tc>
          <w:tcPr>
            <w:tcW w:w="3079" w:type="dxa"/>
            <w:gridSpan w:val="3"/>
            <w:shd w:val="clear" w:color="auto" w:fill="auto"/>
          </w:tcPr>
          <w:p w:rsidR="007735C9" w:rsidRPr="007735C9" w:rsidRDefault="007735C9" w:rsidP="007735C9">
            <w:pPr>
              <w:spacing w:after="0" w:line="240" w:lineRule="auto"/>
              <w:rPr>
                <w:rFonts w:ascii="Calibri" w:eastAsia="Times New Roman" w:hAnsi="Calibri" w:cs="Times New Roman"/>
              </w:rPr>
            </w:pPr>
            <w:r w:rsidRPr="007735C9">
              <w:rPr>
                <w:rFonts w:ascii="Calibri" w:eastAsia="Times New Roman" w:hAnsi="Calibri" w:cs="Times New Roman"/>
              </w:rPr>
              <w:t>aasta</w:t>
            </w:r>
          </w:p>
        </w:tc>
        <w:tc>
          <w:tcPr>
            <w:tcW w:w="6243" w:type="dxa"/>
            <w:gridSpan w:val="3"/>
            <w:shd w:val="clear" w:color="auto" w:fill="auto"/>
          </w:tcPr>
          <w:p w:rsidR="007735C9" w:rsidRPr="007735C9" w:rsidRDefault="007735C9" w:rsidP="007735C9">
            <w:pPr>
              <w:spacing w:after="0" w:line="240" w:lineRule="auto"/>
              <w:rPr>
                <w:rFonts w:ascii="Calibri" w:eastAsia="Times New Roman" w:hAnsi="Calibri" w:cs="Times New Roman"/>
              </w:rPr>
            </w:pPr>
            <w:r w:rsidRPr="007735C9">
              <w:rPr>
                <w:rFonts w:ascii="Calibri" w:eastAsia="Times New Roman" w:hAnsi="Calibri" w:cs="Times New Roman"/>
              </w:rPr>
              <w:t>nimetus</w:t>
            </w:r>
          </w:p>
        </w:tc>
      </w:tr>
      <w:tr w:rsidR="007735C9" w:rsidRPr="007735C9" w:rsidTr="00076D80">
        <w:tc>
          <w:tcPr>
            <w:tcW w:w="3079" w:type="dxa"/>
            <w:gridSpan w:val="3"/>
            <w:shd w:val="clear" w:color="auto" w:fill="auto"/>
          </w:tcPr>
          <w:p w:rsidR="007735C9" w:rsidRPr="007735C9" w:rsidRDefault="007735C9" w:rsidP="007735C9">
            <w:pPr>
              <w:spacing w:after="0" w:line="240" w:lineRule="auto"/>
              <w:rPr>
                <w:rFonts w:ascii="Calibri" w:eastAsia="Times New Roman" w:hAnsi="Calibri" w:cs="Times New Roman"/>
              </w:rPr>
            </w:pPr>
          </w:p>
        </w:tc>
        <w:tc>
          <w:tcPr>
            <w:tcW w:w="6243" w:type="dxa"/>
            <w:gridSpan w:val="3"/>
            <w:shd w:val="clear" w:color="auto" w:fill="auto"/>
          </w:tcPr>
          <w:p w:rsidR="007735C9" w:rsidRPr="007735C9" w:rsidRDefault="007735C9" w:rsidP="007735C9">
            <w:pPr>
              <w:spacing w:after="0" w:line="240" w:lineRule="auto"/>
              <w:rPr>
                <w:rFonts w:ascii="Calibri" w:eastAsia="Times New Roman" w:hAnsi="Calibri" w:cs="Times New Roman"/>
              </w:rPr>
            </w:pPr>
          </w:p>
        </w:tc>
      </w:tr>
      <w:tr w:rsidR="007735C9" w:rsidRPr="007735C9" w:rsidTr="00076D80">
        <w:tc>
          <w:tcPr>
            <w:tcW w:w="3079" w:type="dxa"/>
            <w:gridSpan w:val="3"/>
            <w:shd w:val="clear" w:color="auto" w:fill="auto"/>
          </w:tcPr>
          <w:p w:rsidR="007735C9" w:rsidRPr="007735C9" w:rsidRDefault="007735C9" w:rsidP="007735C9">
            <w:pPr>
              <w:spacing w:after="0" w:line="240" w:lineRule="auto"/>
              <w:rPr>
                <w:rFonts w:ascii="Calibri" w:eastAsia="Times New Roman" w:hAnsi="Calibri" w:cs="Times New Roman"/>
              </w:rPr>
            </w:pPr>
          </w:p>
        </w:tc>
        <w:tc>
          <w:tcPr>
            <w:tcW w:w="6243" w:type="dxa"/>
            <w:gridSpan w:val="3"/>
            <w:shd w:val="clear" w:color="auto" w:fill="auto"/>
          </w:tcPr>
          <w:p w:rsidR="007735C9" w:rsidRPr="007735C9" w:rsidRDefault="007735C9" w:rsidP="007735C9">
            <w:pPr>
              <w:spacing w:after="0" w:line="240" w:lineRule="auto"/>
              <w:rPr>
                <w:rFonts w:ascii="Calibri" w:eastAsia="Times New Roman" w:hAnsi="Calibri" w:cs="Times New Roman"/>
              </w:rPr>
            </w:pPr>
          </w:p>
        </w:tc>
      </w:tr>
      <w:tr w:rsidR="007735C9" w:rsidRPr="007735C9" w:rsidTr="00076D80">
        <w:tc>
          <w:tcPr>
            <w:tcW w:w="3079" w:type="dxa"/>
            <w:gridSpan w:val="3"/>
            <w:shd w:val="clear" w:color="auto" w:fill="auto"/>
          </w:tcPr>
          <w:p w:rsidR="007735C9" w:rsidRPr="007735C9" w:rsidRDefault="007735C9" w:rsidP="007735C9">
            <w:pPr>
              <w:spacing w:after="0" w:line="240" w:lineRule="auto"/>
              <w:rPr>
                <w:rFonts w:ascii="Calibri" w:eastAsia="Times New Roman" w:hAnsi="Calibri" w:cs="Times New Roman"/>
              </w:rPr>
            </w:pPr>
          </w:p>
        </w:tc>
        <w:tc>
          <w:tcPr>
            <w:tcW w:w="6243" w:type="dxa"/>
            <w:gridSpan w:val="3"/>
            <w:shd w:val="clear" w:color="auto" w:fill="auto"/>
          </w:tcPr>
          <w:p w:rsidR="007735C9" w:rsidRPr="007735C9" w:rsidRDefault="007735C9" w:rsidP="007735C9">
            <w:pPr>
              <w:spacing w:after="0" w:line="240" w:lineRule="auto"/>
              <w:rPr>
                <w:rFonts w:ascii="Calibri" w:eastAsia="Times New Roman" w:hAnsi="Calibri" w:cs="Times New Roman"/>
              </w:rPr>
            </w:pPr>
          </w:p>
        </w:tc>
      </w:tr>
      <w:tr w:rsidR="007735C9" w:rsidRPr="007735C9" w:rsidTr="00076D80">
        <w:tc>
          <w:tcPr>
            <w:tcW w:w="3079" w:type="dxa"/>
            <w:gridSpan w:val="3"/>
            <w:shd w:val="clear" w:color="auto" w:fill="auto"/>
          </w:tcPr>
          <w:p w:rsidR="007735C9" w:rsidRPr="007735C9" w:rsidRDefault="007735C9" w:rsidP="007735C9">
            <w:pPr>
              <w:spacing w:after="0" w:line="240" w:lineRule="auto"/>
              <w:rPr>
                <w:rFonts w:ascii="Calibri" w:eastAsia="Times New Roman" w:hAnsi="Calibri" w:cs="Times New Roman"/>
              </w:rPr>
            </w:pPr>
          </w:p>
        </w:tc>
        <w:tc>
          <w:tcPr>
            <w:tcW w:w="6243" w:type="dxa"/>
            <w:gridSpan w:val="3"/>
            <w:shd w:val="clear" w:color="auto" w:fill="auto"/>
          </w:tcPr>
          <w:p w:rsidR="007735C9" w:rsidRPr="007735C9" w:rsidRDefault="007735C9" w:rsidP="007735C9">
            <w:pPr>
              <w:spacing w:after="0" w:line="240" w:lineRule="auto"/>
              <w:rPr>
                <w:rFonts w:ascii="Calibri" w:eastAsia="Times New Roman" w:hAnsi="Calibri" w:cs="Times New Roman"/>
              </w:rPr>
            </w:pPr>
          </w:p>
        </w:tc>
      </w:tr>
      <w:tr w:rsidR="007735C9" w:rsidRPr="007735C9" w:rsidTr="00076D80">
        <w:tc>
          <w:tcPr>
            <w:tcW w:w="3079" w:type="dxa"/>
            <w:gridSpan w:val="3"/>
            <w:shd w:val="clear" w:color="auto" w:fill="auto"/>
          </w:tcPr>
          <w:p w:rsidR="007735C9" w:rsidRPr="007735C9" w:rsidRDefault="007735C9" w:rsidP="007735C9">
            <w:pPr>
              <w:spacing w:after="0" w:line="240" w:lineRule="auto"/>
              <w:rPr>
                <w:rFonts w:ascii="Calibri" w:eastAsia="Times New Roman" w:hAnsi="Calibri" w:cs="Times New Roman"/>
              </w:rPr>
            </w:pPr>
          </w:p>
        </w:tc>
        <w:tc>
          <w:tcPr>
            <w:tcW w:w="6243" w:type="dxa"/>
            <w:gridSpan w:val="3"/>
            <w:shd w:val="clear" w:color="auto" w:fill="auto"/>
          </w:tcPr>
          <w:p w:rsidR="007735C9" w:rsidRPr="007735C9" w:rsidRDefault="007735C9" w:rsidP="007735C9">
            <w:pPr>
              <w:spacing w:after="0" w:line="240" w:lineRule="auto"/>
              <w:rPr>
                <w:rFonts w:ascii="Calibri" w:eastAsia="Times New Roman" w:hAnsi="Calibri" w:cs="Times New Roman"/>
              </w:rPr>
            </w:pPr>
          </w:p>
        </w:tc>
      </w:tr>
      <w:tr w:rsidR="007735C9" w:rsidRPr="007735C9" w:rsidTr="00076D80">
        <w:tc>
          <w:tcPr>
            <w:tcW w:w="9322" w:type="dxa"/>
            <w:gridSpan w:val="6"/>
            <w:shd w:val="clear" w:color="auto" w:fill="auto"/>
          </w:tcPr>
          <w:p w:rsidR="007735C9" w:rsidRPr="007735C9" w:rsidRDefault="007735C9" w:rsidP="007735C9">
            <w:pPr>
              <w:spacing w:after="0" w:line="240" w:lineRule="auto"/>
              <w:rPr>
                <w:rFonts w:ascii="Calibri" w:eastAsia="Times New Roman" w:hAnsi="Calibri" w:cs="Times New Roman"/>
              </w:rPr>
            </w:pPr>
            <w:r w:rsidRPr="007735C9">
              <w:rPr>
                <w:rFonts w:ascii="Calibri" w:eastAsia="Times New Roman" w:hAnsi="Calibri" w:cs="Times New Roman"/>
                <w:b/>
              </w:rPr>
              <w:t>Keelteoskus</w:t>
            </w:r>
            <w:r w:rsidRPr="007735C9">
              <w:rPr>
                <w:rFonts w:ascii="Calibri" w:eastAsia="Times New Roman" w:hAnsi="Calibri" w:cs="Times New Roman"/>
              </w:rPr>
              <w:t xml:space="preserve"> (lähtudes kutsestandardi nõuetest):</w:t>
            </w:r>
          </w:p>
        </w:tc>
      </w:tr>
      <w:tr w:rsidR="007735C9" w:rsidRPr="007735C9" w:rsidTr="00076D80">
        <w:tc>
          <w:tcPr>
            <w:tcW w:w="4610" w:type="dxa"/>
            <w:gridSpan w:val="4"/>
            <w:shd w:val="clear" w:color="auto" w:fill="auto"/>
          </w:tcPr>
          <w:p w:rsidR="007735C9" w:rsidRPr="007735C9" w:rsidRDefault="007735C9" w:rsidP="007735C9">
            <w:pPr>
              <w:spacing w:after="0" w:line="240" w:lineRule="auto"/>
              <w:rPr>
                <w:rFonts w:ascii="Calibri" w:eastAsia="Times New Roman" w:hAnsi="Calibri" w:cs="Times New Roman"/>
              </w:rPr>
            </w:pPr>
            <w:r w:rsidRPr="007735C9">
              <w:rPr>
                <w:rFonts w:ascii="Calibri" w:eastAsia="Times New Roman" w:hAnsi="Calibri" w:cs="Times New Roman"/>
              </w:rPr>
              <w:t>keel</w:t>
            </w:r>
          </w:p>
        </w:tc>
        <w:tc>
          <w:tcPr>
            <w:tcW w:w="4712" w:type="dxa"/>
            <w:gridSpan w:val="2"/>
            <w:shd w:val="clear" w:color="auto" w:fill="auto"/>
          </w:tcPr>
          <w:p w:rsidR="007735C9" w:rsidRPr="007735C9" w:rsidRDefault="007735C9" w:rsidP="007735C9">
            <w:pPr>
              <w:spacing w:after="0" w:line="240" w:lineRule="auto"/>
              <w:rPr>
                <w:rFonts w:ascii="Calibri" w:eastAsia="Times New Roman" w:hAnsi="Calibri" w:cs="Times New Roman"/>
              </w:rPr>
            </w:pPr>
            <w:r w:rsidRPr="007735C9">
              <w:rPr>
                <w:rFonts w:ascii="Calibri" w:eastAsia="Times New Roman" w:hAnsi="Calibri" w:cs="Times New Roman"/>
              </w:rPr>
              <w:t>tase</w:t>
            </w:r>
          </w:p>
        </w:tc>
      </w:tr>
      <w:tr w:rsidR="007735C9" w:rsidRPr="007735C9" w:rsidTr="00076D80">
        <w:tc>
          <w:tcPr>
            <w:tcW w:w="4610" w:type="dxa"/>
            <w:gridSpan w:val="4"/>
            <w:shd w:val="clear" w:color="auto" w:fill="auto"/>
          </w:tcPr>
          <w:p w:rsidR="007735C9" w:rsidRPr="007735C9" w:rsidRDefault="007735C9" w:rsidP="007735C9">
            <w:pPr>
              <w:spacing w:after="0" w:line="240" w:lineRule="auto"/>
              <w:rPr>
                <w:rFonts w:ascii="Calibri" w:eastAsia="Times New Roman" w:hAnsi="Calibri" w:cs="Times New Roman"/>
              </w:rPr>
            </w:pPr>
          </w:p>
        </w:tc>
        <w:tc>
          <w:tcPr>
            <w:tcW w:w="4712" w:type="dxa"/>
            <w:gridSpan w:val="2"/>
            <w:shd w:val="clear" w:color="auto" w:fill="auto"/>
          </w:tcPr>
          <w:p w:rsidR="007735C9" w:rsidRPr="007735C9" w:rsidRDefault="007735C9" w:rsidP="007735C9">
            <w:pPr>
              <w:spacing w:after="0" w:line="240" w:lineRule="auto"/>
              <w:rPr>
                <w:rFonts w:ascii="Calibri" w:eastAsia="Times New Roman" w:hAnsi="Calibri" w:cs="Times New Roman"/>
              </w:rPr>
            </w:pPr>
          </w:p>
        </w:tc>
      </w:tr>
      <w:tr w:rsidR="007735C9" w:rsidRPr="007735C9" w:rsidTr="00076D80">
        <w:tc>
          <w:tcPr>
            <w:tcW w:w="4610" w:type="dxa"/>
            <w:gridSpan w:val="4"/>
            <w:shd w:val="clear" w:color="auto" w:fill="auto"/>
          </w:tcPr>
          <w:p w:rsidR="007735C9" w:rsidRPr="007735C9" w:rsidRDefault="007735C9" w:rsidP="007735C9">
            <w:pPr>
              <w:spacing w:after="0" w:line="240" w:lineRule="auto"/>
              <w:rPr>
                <w:rFonts w:ascii="Calibri" w:eastAsia="Times New Roman" w:hAnsi="Calibri" w:cs="Times New Roman"/>
              </w:rPr>
            </w:pPr>
          </w:p>
        </w:tc>
        <w:tc>
          <w:tcPr>
            <w:tcW w:w="4712" w:type="dxa"/>
            <w:gridSpan w:val="2"/>
            <w:shd w:val="clear" w:color="auto" w:fill="auto"/>
          </w:tcPr>
          <w:p w:rsidR="007735C9" w:rsidRPr="007735C9" w:rsidRDefault="007735C9" w:rsidP="007735C9">
            <w:pPr>
              <w:spacing w:after="0" w:line="240" w:lineRule="auto"/>
              <w:rPr>
                <w:rFonts w:ascii="Calibri" w:eastAsia="Times New Roman" w:hAnsi="Calibri" w:cs="Times New Roman"/>
              </w:rPr>
            </w:pPr>
          </w:p>
        </w:tc>
      </w:tr>
      <w:tr w:rsidR="007735C9" w:rsidRPr="007735C9" w:rsidTr="00076D80">
        <w:tc>
          <w:tcPr>
            <w:tcW w:w="9322" w:type="dxa"/>
            <w:gridSpan w:val="6"/>
            <w:shd w:val="clear" w:color="auto" w:fill="auto"/>
          </w:tcPr>
          <w:p w:rsidR="007735C9" w:rsidRPr="007735C9" w:rsidRDefault="007735C9" w:rsidP="007735C9">
            <w:pPr>
              <w:spacing w:after="0" w:line="240" w:lineRule="auto"/>
              <w:rPr>
                <w:rFonts w:ascii="Calibri" w:eastAsia="Times New Roman" w:hAnsi="Calibri" w:cs="Times New Roman"/>
              </w:rPr>
            </w:pPr>
            <w:r w:rsidRPr="007735C9">
              <w:rPr>
                <w:rFonts w:ascii="Calibri" w:eastAsia="Times New Roman" w:hAnsi="Calibri" w:cs="Times New Roman"/>
                <w:b/>
              </w:rPr>
              <w:t xml:space="preserve">Arvuti kasutamise oskus </w:t>
            </w:r>
            <w:r w:rsidRPr="007735C9">
              <w:rPr>
                <w:rFonts w:ascii="Calibri" w:eastAsia="Times New Roman" w:hAnsi="Calibri" w:cs="Times New Roman"/>
              </w:rPr>
              <w:t>(lähtudes kutsestandardi nõuetest):</w:t>
            </w:r>
          </w:p>
        </w:tc>
      </w:tr>
      <w:tr w:rsidR="007735C9" w:rsidRPr="007735C9" w:rsidTr="00076D80">
        <w:tc>
          <w:tcPr>
            <w:tcW w:w="4610" w:type="dxa"/>
            <w:gridSpan w:val="4"/>
            <w:shd w:val="clear" w:color="auto" w:fill="auto"/>
          </w:tcPr>
          <w:p w:rsidR="007735C9" w:rsidRPr="007735C9" w:rsidRDefault="007735C9" w:rsidP="007735C9">
            <w:pPr>
              <w:spacing w:after="0" w:line="240" w:lineRule="auto"/>
              <w:rPr>
                <w:rFonts w:ascii="Calibri" w:eastAsia="Times New Roman" w:hAnsi="Calibri" w:cs="Times New Roman"/>
              </w:rPr>
            </w:pPr>
          </w:p>
        </w:tc>
        <w:tc>
          <w:tcPr>
            <w:tcW w:w="4712" w:type="dxa"/>
            <w:gridSpan w:val="2"/>
            <w:shd w:val="clear" w:color="auto" w:fill="auto"/>
          </w:tcPr>
          <w:p w:rsidR="007735C9" w:rsidRPr="007735C9" w:rsidRDefault="007735C9" w:rsidP="007735C9">
            <w:pPr>
              <w:spacing w:after="0" w:line="240" w:lineRule="auto"/>
              <w:rPr>
                <w:rFonts w:ascii="Calibri" w:eastAsia="Times New Roman" w:hAnsi="Calibri" w:cs="Times New Roman"/>
              </w:rPr>
            </w:pPr>
          </w:p>
        </w:tc>
      </w:tr>
      <w:tr w:rsidR="007735C9" w:rsidRPr="007735C9" w:rsidTr="00076D80">
        <w:tc>
          <w:tcPr>
            <w:tcW w:w="4610" w:type="dxa"/>
            <w:gridSpan w:val="4"/>
            <w:shd w:val="clear" w:color="auto" w:fill="auto"/>
          </w:tcPr>
          <w:p w:rsidR="007735C9" w:rsidRPr="007735C9" w:rsidRDefault="007735C9" w:rsidP="007735C9">
            <w:pPr>
              <w:spacing w:after="0" w:line="240" w:lineRule="auto"/>
              <w:rPr>
                <w:rFonts w:ascii="Calibri" w:eastAsia="Times New Roman" w:hAnsi="Calibri" w:cs="Times New Roman"/>
              </w:rPr>
            </w:pPr>
          </w:p>
        </w:tc>
        <w:tc>
          <w:tcPr>
            <w:tcW w:w="4712" w:type="dxa"/>
            <w:gridSpan w:val="2"/>
            <w:shd w:val="clear" w:color="auto" w:fill="auto"/>
          </w:tcPr>
          <w:p w:rsidR="007735C9" w:rsidRPr="007735C9" w:rsidRDefault="007735C9" w:rsidP="007735C9">
            <w:pPr>
              <w:spacing w:after="0" w:line="240" w:lineRule="auto"/>
              <w:rPr>
                <w:rFonts w:ascii="Calibri" w:eastAsia="Times New Roman" w:hAnsi="Calibri" w:cs="Times New Roman"/>
              </w:rPr>
            </w:pPr>
          </w:p>
        </w:tc>
      </w:tr>
      <w:tr w:rsidR="007735C9" w:rsidRPr="007735C9" w:rsidTr="00076D80">
        <w:tc>
          <w:tcPr>
            <w:tcW w:w="4610" w:type="dxa"/>
            <w:gridSpan w:val="4"/>
            <w:shd w:val="clear" w:color="auto" w:fill="auto"/>
          </w:tcPr>
          <w:p w:rsidR="007735C9" w:rsidRPr="007735C9" w:rsidRDefault="007735C9" w:rsidP="007735C9">
            <w:pPr>
              <w:spacing w:after="0" w:line="240" w:lineRule="auto"/>
              <w:rPr>
                <w:rFonts w:ascii="Calibri" w:eastAsia="Times New Roman" w:hAnsi="Calibri" w:cs="Times New Roman"/>
              </w:rPr>
            </w:pPr>
          </w:p>
        </w:tc>
        <w:tc>
          <w:tcPr>
            <w:tcW w:w="4712" w:type="dxa"/>
            <w:gridSpan w:val="2"/>
            <w:shd w:val="clear" w:color="auto" w:fill="auto"/>
          </w:tcPr>
          <w:p w:rsidR="007735C9" w:rsidRPr="007735C9" w:rsidRDefault="007735C9" w:rsidP="007735C9">
            <w:pPr>
              <w:spacing w:after="0" w:line="240" w:lineRule="auto"/>
              <w:rPr>
                <w:rFonts w:ascii="Calibri" w:eastAsia="Times New Roman" w:hAnsi="Calibri" w:cs="Times New Roman"/>
              </w:rPr>
            </w:pPr>
          </w:p>
        </w:tc>
      </w:tr>
      <w:tr w:rsidR="007735C9" w:rsidRPr="007735C9" w:rsidTr="00076D80">
        <w:tc>
          <w:tcPr>
            <w:tcW w:w="2376" w:type="dxa"/>
            <w:gridSpan w:val="2"/>
            <w:shd w:val="clear" w:color="auto" w:fill="auto"/>
          </w:tcPr>
          <w:p w:rsidR="007735C9" w:rsidRPr="007735C9" w:rsidRDefault="007735C9" w:rsidP="007735C9">
            <w:pPr>
              <w:spacing w:after="0" w:line="240" w:lineRule="auto"/>
              <w:rPr>
                <w:rFonts w:ascii="Calibri" w:eastAsia="Times New Roman" w:hAnsi="Calibri" w:cs="Times New Roman"/>
                <w:b/>
              </w:rPr>
            </w:pPr>
            <w:r w:rsidRPr="007735C9">
              <w:rPr>
                <w:rFonts w:ascii="Calibri" w:eastAsia="Times New Roman" w:hAnsi="Calibri" w:cs="Times New Roman"/>
                <w:b/>
              </w:rPr>
              <w:t>Lisainformatsioon:</w:t>
            </w:r>
          </w:p>
        </w:tc>
        <w:tc>
          <w:tcPr>
            <w:tcW w:w="6946" w:type="dxa"/>
            <w:gridSpan w:val="4"/>
            <w:shd w:val="clear" w:color="auto" w:fill="auto"/>
          </w:tcPr>
          <w:p w:rsidR="007735C9" w:rsidRPr="007735C9" w:rsidRDefault="007735C9" w:rsidP="007735C9">
            <w:pPr>
              <w:spacing w:after="0" w:line="240" w:lineRule="auto"/>
              <w:rPr>
                <w:rFonts w:ascii="Calibri" w:eastAsia="Times New Roman" w:hAnsi="Calibri" w:cs="Times New Roman"/>
              </w:rPr>
            </w:pPr>
          </w:p>
          <w:p w:rsidR="007735C9" w:rsidRPr="007735C9" w:rsidRDefault="007735C9" w:rsidP="007735C9">
            <w:pPr>
              <w:spacing w:after="0" w:line="240" w:lineRule="auto"/>
              <w:rPr>
                <w:rFonts w:ascii="Calibri" w:eastAsia="Times New Roman" w:hAnsi="Calibri" w:cs="Times New Roman"/>
              </w:rPr>
            </w:pPr>
          </w:p>
          <w:p w:rsidR="007735C9" w:rsidRPr="007735C9" w:rsidRDefault="007735C9" w:rsidP="007735C9">
            <w:pPr>
              <w:spacing w:after="0" w:line="240" w:lineRule="auto"/>
              <w:rPr>
                <w:rFonts w:ascii="Calibri" w:eastAsia="Times New Roman" w:hAnsi="Calibri" w:cs="Times New Roman"/>
              </w:rPr>
            </w:pPr>
          </w:p>
          <w:p w:rsidR="007735C9" w:rsidRPr="007735C9" w:rsidRDefault="007735C9" w:rsidP="007735C9">
            <w:pPr>
              <w:spacing w:after="0" w:line="240" w:lineRule="auto"/>
              <w:rPr>
                <w:rFonts w:ascii="Calibri" w:eastAsia="Times New Roman" w:hAnsi="Calibri" w:cs="Times New Roman"/>
              </w:rPr>
            </w:pPr>
          </w:p>
          <w:p w:rsidR="007735C9" w:rsidRPr="007735C9" w:rsidRDefault="007735C9" w:rsidP="007735C9">
            <w:pPr>
              <w:spacing w:after="0" w:line="240" w:lineRule="auto"/>
              <w:rPr>
                <w:rFonts w:ascii="Calibri" w:eastAsia="Times New Roman" w:hAnsi="Calibri" w:cs="Times New Roman"/>
              </w:rPr>
            </w:pPr>
          </w:p>
          <w:p w:rsidR="007735C9" w:rsidRPr="007735C9" w:rsidRDefault="007735C9" w:rsidP="007735C9">
            <w:pPr>
              <w:spacing w:after="0" w:line="240" w:lineRule="auto"/>
              <w:rPr>
                <w:rFonts w:ascii="Calibri" w:eastAsia="Times New Roman" w:hAnsi="Calibri" w:cs="Times New Roman"/>
              </w:rPr>
            </w:pPr>
          </w:p>
        </w:tc>
      </w:tr>
      <w:tr w:rsidR="007735C9" w:rsidRPr="007735C9" w:rsidTr="00076D80">
        <w:tc>
          <w:tcPr>
            <w:tcW w:w="4610" w:type="dxa"/>
            <w:gridSpan w:val="4"/>
            <w:shd w:val="clear" w:color="auto" w:fill="auto"/>
          </w:tcPr>
          <w:p w:rsidR="007735C9" w:rsidRPr="007735C9" w:rsidRDefault="007735C9" w:rsidP="007735C9">
            <w:pPr>
              <w:spacing w:after="0" w:line="240" w:lineRule="auto"/>
              <w:rPr>
                <w:rFonts w:ascii="Calibri" w:eastAsia="Times New Roman" w:hAnsi="Calibri" w:cs="Times New Roman"/>
                <w:b/>
              </w:rPr>
            </w:pPr>
            <w:r w:rsidRPr="007735C9">
              <w:rPr>
                <w:rFonts w:ascii="Calibri" w:eastAsia="Times New Roman" w:hAnsi="Calibri" w:cs="Times New Roman"/>
                <w:b/>
              </w:rPr>
              <w:t xml:space="preserve">Taotleja allkiri </w:t>
            </w:r>
            <w:r w:rsidRPr="007735C9">
              <w:rPr>
                <w:rFonts w:ascii="Calibri" w:eastAsia="Times New Roman" w:hAnsi="Calibri" w:cs="Times New Roman"/>
              </w:rPr>
              <w:t>/allkirjastatud digitaalselt/</w:t>
            </w:r>
          </w:p>
        </w:tc>
        <w:tc>
          <w:tcPr>
            <w:tcW w:w="4712" w:type="dxa"/>
            <w:gridSpan w:val="2"/>
            <w:shd w:val="clear" w:color="auto" w:fill="auto"/>
          </w:tcPr>
          <w:p w:rsidR="007735C9" w:rsidRPr="007735C9" w:rsidRDefault="007735C9" w:rsidP="007735C9">
            <w:pPr>
              <w:spacing w:after="0" w:line="240" w:lineRule="auto"/>
              <w:rPr>
                <w:rFonts w:ascii="Calibri" w:eastAsia="Times New Roman" w:hAnsi="Calibri" w:cs="Times New Roman"/>
                <w:b/>
              </w:rPr>
            </w:pPr>
            <w:r w:rsidRPr="007735C9">
              <w:rPr>
                <w:rFonts w:ascii="Calibri" w:eastAsia="Times New Roman" w:hAnsi="Calibri" w:cs="Times New Roman"/>
                <w:b/>
              </w:rPr>
              <w:t>Kuupäev:</w:t>
            </w:r>
          </w:p>
        </w:tc>
      </w:tr>
    </w:tbl>
    <w:p w:rsidR="007735C9" w:rsidRPr="007735C9" w:rsidRDefault="007735C9" w:rsidP="007735C9">
      <w:pPr>
        <w:spacing w:after="0" w:line="240" w:lineRule="auto"/>
        <w:rPr>
          <w:rFonts w:ascii="Calibri" w:eastAsia="Times New Roman" w:hAnsi="Calibri" w:cs="Times New Roman"/>
        </w:rPr>
      </w:pPr>
    </w:p>
    <w:p w:rsidR="007735C9" w:rsidRPr="007735C9" w:rsidRDefault="007735C9" w:rsidP="007735C9">
      <w:pPr>
        <w:spacing w:after="0" w:line="240" w:lineRule="auto"/>
        <w:rPr>
          <w:rFonts w:ascii="Calibri" w:eastAsia="Times New Roman" w:hAnsi="Calibri" w:cs="Times New Roman"/>
        </w:rPr>
      </w:pPr>
    </w:p>
    <w:p w:rsidR="007735C9" w:rsidRPr="007735C9" w:rsidRDefault="007735C9" w:rsidP="007735C9">
      <w:pPr>
        <w:spacing w:after="0" w:line="240" w:lineRule="auto"/>
        <w:rPr>
          <w:rFonts w:ascii="Calibri" w:eastAsia="Times New Roman" w:hAnsi="Calibri" w:cs="Times New Roman"/>
        </w:rPr>
      </w:pPr>
    </w:p>
    <w:p w:rsidR="007735C9" w:rsidRPr="007735C9" w:rsidRDefault="007735C9" w:rsidP="007735C9">
      <w:pPr>
        <w:spacing w:after="0" w:line="240" w:lineRule="auto"/>
        <w:rPr>
          <w:rFonts w:ascii="Calibri" w:eastAsia="Times New Roman" w:hAnsi="Calibri" w:cs="Times New Roman"/>
        </w:rPr>
      </w:pPr>
    </w:p>
    <w:p w:rsidR="007735C9" w:rsidRPr="007735C9" w:rsidRDefault="007735C9" w:rsidP="007735C9">
      <w:pPr>
        <w:spacing w:after="0" w:line="240" w:lineRule="auto"/>
        <w:rPr>
          <w:rFonts w:ascii="Calibri" w:eastAsia="Times New Roman" w:hAnsi="Calibri" w:cs="Times New Roman"/>
        </w:rPr>
      </w:pPr>
    </w:p>
    <w:p w:rsidR="007735C9" w:rsidRPr="007735C9" w:rsidRDefault="007735C9" w:rsidP="007735C9">
      <w:pPr>
        <w:spacing w:after="0" w:line="240" w:lineRule="auto"/>
        <w:rPr>
          <w:rFonts w:ascii="Calibri" w:eastAsia="Times New Roman" w:hAnsi="Calibri" w:cs="Times New Roman"/>
        </w:rPr>
      </w:pPr>
    </w:p>
    <w:p w:rsidR="007735C9" w:rsidRPr="007735C9" w:rsidRDefault="007735C9" w:rsidP="007735C9">
      <w:pPr>
        <w:spacing w:after="0" w:line="240" w:lineRule="auto"/>
        <w:rPr>
          <w:rFonts w:ascii="Calibri" w:eastAsia="Times New Roman" w:hAnsi="Calibri" w:cs="Times New Roman"/>
        </w:rPr>
      </w:pPr>
    </w:p>
    <w:p w:rsidR="007735C9" w:rsidRPr="007735C9" w:rsidRDefault="007735C9" w:rsidP="007735C9">
      <w:pPr>
        <w:spacing w:after="0" w:line="240" w:lineRule="auto"/>
        <w:rPr>
          <w:rFonts w:ascii="Calibri" w:eastAsia="Times New Roman" w:hAnsi="Calibri" w:cs="Times New Roman"/>
        </w:rPr>
      </w:pPr>
      <w:r w:rsidRPr="007735C9">
        <w:rPr>
          <w:rFonts w:ascii="Calibri" w:eastAsia="Times New Roman" w:hAnsi="Calibri" w:cs="Times New Roman"/>
        </w:rPr>
        <w:t>LISA 3</w:t>
      </w:r>
    </w:p>
    <w:p w:rsidR="007735C9" w:rsidRPr="007735C9" w:rsidRDefault="007735C9" w:rsidP="007735C9">
      <w:pPr>
        <w:spacing w:after="0" w:line="240" w:lineRule="auto"/>
        <w:rPr>
          <w:rFonts w:ascii="Calibri" w:eastAsia="Times New Roman" w:hAnsi="Calibri" w:cs="Times New Roman"/>
        </w:rPr>
      </w:pPr>
    </w:p>
    <w:p w:rsidR="007735C9" w:rsidRPr="007735C9" w:rsidRDefault="007735C9" w:rsidP="007735C9">
      <w:pPr>
        <w:spacing w:after="0" w:line="240" w:lineRule="auto"/>
        <w:rPr>
          <w:rFonts w:ascii="Calibri" w:eastAsia="Times New Roman" w:hAnsi="Calibri" w:cs="Times New Roman"/>
        </w:rPr>
      </w:pPr>
    </w:p>
    <w:p w:rsidR="007735C9" w:rsidRPr="007735C9" w:rsidRDefault="007735C9" w:rsidP="007735C9">
      <w:pPr>
        <w:spacing w:after="0" w:line="240" w:lineRule="auto"/>
        <w:ind w:left="1416" w:firstLine="708"/>
        <w:rPr>
          <w:rFonts w:ascii="Calibri" w:eastAsia="Times New Roman" w:hAnsi="Calibri" w:cs="Times New Roman"/>
          <w:b/>
        </w:rPr>
      </w:pPr>
      <w:r w:rsidRPr="007735C9">
        <w:rPr>
          <w:rFonts w:ascii="Calibri" w:eastAsia="Times New Roman" w:hAnsi="Calibri" w:cs="Times New Roman"/>
          <w:b/>
        </w:rPr>
        <w:t>KUTSEALASE TEGEVUSE ENESEANALÜÜS</w:t>
      </w:r>
    </w:p>
    <w:p w:rsidR="007735C9" w:rsidRPr="007735C9" w:rsidRDefault="007735C9" w:rsidP="007735C9">
      <w:pPr>
        <w:spacing w:after="0" w:line="240" w:lineRule="auto"/>
        <w:rPr>
          <w:rFonts w:ascii="Calibri" w:eastAsia="Times New Roman" w:hAnsi="Calibri" w:cs="Times New Roman"/>
          <w:b/>
        </w:rPr>
      </w:pPr>
      <w:r w:rsidRPr="007735C9">
        <w:rPr>
          <w:rFonts w:ascii="Calibri" w:eastAsia="Times New Roman" w:hAnsi="Calibri" w:cs="Times New Roman"/>
          <w:b/>
        </w:rPr>
        <w:tab/>
      </w:r>
      <w:r w:rsidRPr="007735C9">
        <w:rPr>
          <w:rFonts w:ascii="Calibri" w:eastAsia="Times New Roman" w:hAnsi="Calibri" w:cs="Times New Roman"/>
          <w:b/>
        </w:rPr>
        <w:tab/>
      </w:r>
      <w:r w:rsidRPr="007735C9">
        <w:rPr>
          <w:rFonts w:ascii="Calibri" w:eastAsia="Times New Roman" w:hAnsi="Calibri" w:cs="Times New Roman"/>
          <w:b/>
        </w:rPr>
        <w:tab/>
      </w:r>
      <w:r w:rsidRPr="007735C9">
        <w:rPr>
          <w:rFonts w:ascii="Calibri" w:eastAsia="Times New Roman" w:hAnsi="Calibri" w:cs="Times New Roman"/>
          <w:b/>
        </w:rPr>
        <w:tab/>
        <w:t>ERIPEDAGOOG, tase 8</w:t>
      </w:r>
    </w:p>
    <w:p w:rsidR="00ED4EB2" w:rsidRDefault="00ED4EB2" w:rsidP="00ED4EB2">
      <w:pPr>
        <w:spacing w:after="0" w:line="240" w:lineRule="auto"/>
        <w:rPr>
          <w:rFonts w:ascii="Calibri" w:eastAsia="Times New Roman" w:hAnsi="Calibri" w:cs="Times New Roman"/>
          <w:color w:val="FF0000"/>
        </w:rPr>
      </w:pPr>
    </w:p>
    <w:p w:rsidR="00ED4EB2" w:rsidRPr="00ED4EB2" w:rsidRDefault="00ED4EB2" w:rsidP="007735C9">
      <w:pPr>
        <w:spacing w:after="0" w:line="240" w:lineRule="auto"/>
        <w:rPr>
          <w:rFonts w:ascii="Calibri" w:eastAsia="Times New Roman" w:hAnsi="Calibri" w:cs="Times New Roman"/>
          <w:color w:val="FF0000"/>
        </w:rPr>
      </w:pPr>
      <w:r w:rsidRPr="00ED4EB2">
        <w:rPr>
          <w:rFonts w:ascii="Calibri" w:eastAsia="Times New Roman" w:hAnsi="Calibri" w:cs="Times New Roman"/>
          <w:color w:val="FF0000"/>
        </w:rPr>
        <w:t>Lisa 3 esitada Wordi dokumendina</w:t>
      </w:r>
      <w:bookmarkStart w:id="0" w:name="_GoBack"/>
      <w:bookmarkEnd w:id="0"/>
    </w:p>
    <w:p w:rsidR="007735C9" w:rsidRPr="007735C9" w:rsidRDefault="007735C9" w:rsidP="007735C9">
      <w:pPr>
        <w:spacing w:after="0" w:line="240" w:lineRule="auto"/>
        <w:rPr>
          <w:rFonts w:ascii="Calibri" w:eastAsia="Times New Roman" w:hAnsi="Calibri" w:cs="Times New Roman"/>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5"/>
        <w:gridCol w:w="4273"/>
        <w:gridCol w:w="1404"/>
        <w:gridCol w:w="1075"/>
      </w:tblGrid>
      <w:tr w:rsidR="007735C9" w:rsidRPr="007735C9" w:rsidTr="00076D80">
        <w:tc>
          <w:tcPr>
            <w:tcW w:w="3075" w:type="dxa"/>
            <w:shd w:val="clear" w:color="auto" w:fill="auto"/>
          </w:tcPr>
          <w:p w:rsidR="007735C9" w:rsidRPr="007735C9" w:rsidRDefault="007735C9" w:rsidP="007735C9">
            <w:pPr>
              <w:spacing w:after="0" w:line="240" w:lineRule="auto"/>
              <w:rPr>
                <w:rFonts w:ascii="Calibri" w:eastAsia="Times New Roman" w:hAnsi="Calibri" w:cs="Times New Roman"/>
                <w:b/>
                <w:highlight w:val="yellow"/>
              </w:rPr>
            </w:pPr>
            <w:r w:rsidRPr="007735C9">
              <w:rPr>
                <w:rFonts w:ascii="Calibri" w:eastAsia="Times New Roman" w:hAnsi="Calibri" w:cs="Times New Roman"/>
                <w:b/>
              </w:rPr>
              <w:t>Hindamiskriteerium</w:t>
            </w:r>
          </w:p>
        </w:tc>
        <w:tc>
          <w:tcPr>
            <w:tcW w:w="4546" w:type="dxa"/>
            <w:shd w:val="clear" w:color="auto" w:fill="auto"/>
          </w:tcPr>
          <w:p w:rsidR="007735C9" w:rsidRPr="007735C9" w:rsidRDefault="007735C9" w:rsidP="007735C9">
            <w:pPr>
              <w:spacing w:after="0" w:line="240" w:lineRule="auto"/>
              <w:rPr>
                <w:rFonts w:ascii="Calibri" w:eastAsia="Times New Roman" w:hAnsi="Calibri" w:cs="Times New Roman"/>
                <w:b/>
              </w:rPr>
            </w:pPr>
            <w:r w:rsidRPr="007735C9">
              <w:rPr>
                <w:rFonts w:ascii="Calibri" w:eastAsia="Times New Roman" w:hAnsi="Calibri" w:cs="Times New Roman"/>
                <w:b/>
              </w:rPr>
              <w:t>Analüüs, tõendus</w:t>
            </w:r>
          </w:p>
        </w:tc>
        <w:tc>
          <w:tcPr>
            <w:tcW w:w="2126" w:type="dxa"/>
            <w:gridSpan w:val="2"/>
            <w:shd w:val="clear" w:color="auto" w:fill="auto"/>
          </w:tcPr>
          <w:p w:rsidR="007735C9" w:rsidRPr="007735C9" w:rsidRDefault="007735C9" w:rsidP="007735C9">
            <w:pPr>
              <w:spacing w:after="0" w:line="240" w:lineRule="auto"/>
              <w:rPr>
                <w:rFonts w:ascii="Calibri" w:eastAsia="Times New Roman" w:hAnsi="Calibri" w:cs="Times New Roman"/>
                <w:color w:val="FF0000"/>
                <w:sz w:val="16"/>
                <w:szCs w:val="16"/>
              </w:rPr>
            </w:pPr>
            <w:r w:rsidRPr="007735C9">
              <w:rPr>
                <w:rFonts w:ascii="Calibri" w:eastAsia="Times New Roman" w:hAnsi="Calibri" w:cs="Times New Roman"/>
                <w:b/>
                <w:sz w:val="16"/>
                <w:szCs w:val="16"/>
              </w:rPr>
              <w:t xml:space="preserve">Tõendatud </w:t>
            </w:r>
            <w:r w:rsidRPr="007735C9">
              <w:rPr>
                <w:rFonts w:ascii="Calibri" w:eastAsia="Times New Roman" w:hAnsi="Calibri" w:cs="Times New Roman"/>
                <w:color w:val="FF0000"/>
                <w:sz w:val="16"/>
                <w:szCs w:val="16"/>
              </w:rPr>
              <w:t>(täidab hindaja)</w:t>
            </w:r>
          </w:p>
          <w:p w:rsidR="007735C9" w:rsidRPr="007735C9" w:rsidRDefault="007735C9" w:rsidP="007735C9">
            <w:pPr>
              <w:spacing w:after="0" w:line="240" w:lineRule="auto"/>
              <w:rPr>
                <w:rFonts w:ascii="Calibri" w:eastAsia="Times New Roman" w:hAnsi="Calibri" w:cs="Times New Roman"/>
                <w:b/>
              </w:rPr>
            </w:pPr>
            <w:r w:rsidRPr="007735C9">
              <w:rPr>
                <w:rFonts w:ascii="Calibri" w:eastAsia="Times New Roman" w:hAnsi="Calibri" w:cs="Times New Roman"/>
                <w:b/>
                <w:sz w:val="16"/>
                <w:szCs w:val="16"/>
              </w:rPr>
              <w:t xml:space="preserve">JAH                       EI      </w:t>
            </w:r>
            <w:r w:rsidRPr="007735C9">
              <w:rPr>
                <w:rFonts w:ascii="Calibri" w:eastAsia="Times New Roman" w:hAnsi="Calibri" w:cs="Times New Roman"/>
                <w:b/>
              </w:rPr>
              <w:t xml:space="preserve">        </w:t>
            </w:r>
          </w:p>
        </w:tc>
      </w:tr>
      <w:tr w:rsidR="007735C9" w:rsidRPr="007735C9" w:rsidTr="00076D80">
        <w:tc>
          <w:tcPr>
            <w:tcW w:w="3075" w:type="dxa"/>
            <w:shd w:val="clear" w:color="auto" w:fill="auto"/>
          </w:tcPr>
          <w:p w:rsidR="007735C9" w:rsidRPr="007735C9" w:rsidRDefault="007735C9" w:rsidP="007735C9">
            <w:pPr>
              <w:spacing w:after="0" w:line="240" w:lineRule="auto"/>
              <w:rPr>
                <w:rFonts w:ascii="Calibri" w:eastAsia="Times New Roman" w:hAnsi="Calibri" w:cs="Times New Roman"/>
                <w:b/>
              </w:rPr>
            </w:pPr>
          </w:p>
        </w:tc>
        <w:tc>
          <w:tcPr>
            <w:tcW w:w="4546" w:type="dxa"/>
            <w:shd w:val="clear" w:color="auto" w:fill="auto"/>
          </w:tcPr>
          <w:p w:rsidR="007735C9" w:rsidRPr="007735C9" w:rsidRDefault="007735C9" w:rsidP="007735C9">
            <w:pPr>
              <w:spacing w:after="0" w:line="240" w:lineRule="auto"/>
              <w:rPr>
                <w:rFonts w:ascii="Calibri" w:eastAsia="Times New Roman" w:hAnsi="Calibri" w:cs="Times New Roman"/>
                <w:b/>
              </w:rPr>
            </w:pPr>
          </w:p>
        </w:tc>
        <w:tc>
          <w:tcPr>
            <w:tcW w:w="992" w:type="dxa"/>
            <w:shd w:val="clear" w:color="auto" w:fill="auto"/>
          </w:tcPr>
          <w:p w:rsidR="007735C9" w:rsidRPr="007735C9" w:rsidRDefault="007735C9" w:rsidP="007735C9">
            <w:pPr>
              <w:spacing w:after="0" w:line="240" w:lineRule="auto"/>
              <w:rPr>
                <w:rFonts w:ascii="Calibri" w:eastAsia="Times New Roman" w:hAnsi="Calibri" w:cs="Times New Roman"/>
                <w:b/>
              </w:rPr>
            </w:pPr>
          </w:p>
        </w:tc>
        <w:tc>
          <w:tcPr>
            <w:tcW w:w="1134" w:type="dxa"/>
            <w:shd w:val="clear" w:color="auto" w:fill="auto"/>
          </w:tcPr>
          <w:p w:rsidR="007735C9" w:rsidRPr="007735C9" w:rsidRDefault="007735C9" w:rsidP="007735C9">
            <w:pPr>
              <w:spacing w:after="0" w:line="240" w:lineRule="auto"/>
              <w:rPr>
                <w:rFonts w:ascii="Calibri" w:eastAsia="Times New Roman" w:hAnsi="Calibri" w:cs="Times New Roman"/>
                <w:b/>
              </w:rPr>
            </w:pPr>
          </w:p>
        </w:tc>
      </w:tr>
      <w:tr w:rsidR="007735C9" w:rsidRPr="007735C9" w:rsidTr="00076D80">
        <w:tc>
          <w:tcPr>
            <w:tcW w:w="3075" w:type="dxa"/>
            <w:shd w:val="clear" w:color="auto" w:fill="auto"/>
          </w:tcPr>
          <w:p w:rsidR="007735C9" w:rsidRPr="007735C9" w:rsidRDefault="007735C9" w:rsidP="007735C9">
            <w:pPr>
              <w:spacing w:after="0" w:line="240" w:lineRule="auto"/>
              <w:rPr>
                <w:rFonts w:ascii="Calibri" w:eastAsia="Times New Roman" w:hAnsi="Calibri" w:cs="Times New Roman"/>
                <w:b/>
              </w:rPr>
            </w:pPr>
          </w:p>
        </w:tc>
        <w:tc>
          <w:tcPr>
            <w:tcW w:w="4546" w:type="dxa"/>
            <w:shd w:val="clear" w:color="auto" w:fill="auto"/>
          </w:tcPr>
          <w:p w:rsidR="007735C9" w:rsidRPr="007735C9" w:rsidRDefault="007735C9" w:rsidP="007735C9">
            <w:pPr>
              <w:spacing w:after="0" w:line="240" w:lineRule="auto"/>
              <w:rPr>
                <w:rFonts w:ascii="Calibri" w:eastAsia="Times New Roman" w:hAnsi="Calibri" w:cs="Times New Roman"/>
                <w:b/>
              </w:rPr>
            </w:pPr>
          </w:p>
        </w:tc>
        <w:tc>
          <w:tcPr>
            <w:tcW w:w="992" w:type="dxa"/>
            <w:shd w:val="clear" w:color="auto" w:fill="auto"/>
          </w:tcPr>
          <w:p w:rsidR="007735C9" w:rsidRPr="007735C9" w:rsidRDefault="007735C9" w:rsidP="007735C9">
            <w:pPr>
              <w:spacing w:after="0" w:line="240" w:lineRule="auto"/>
              <w:rPr>
                <w:rFonts w:ascii="Calibri" w:eastAsia="Times New Roman" w:hAnsi="Calibri" w:cs="Times New Roman"/>
                <w:b/>
              </w:rPr>
            </w:pPr>
          </w:p>
        </w:tc>
        <w:tc>
          <w:tcPr>
            <w:tcW w:w="1134" w:type="dxa"/>
            <w:shd w:val="clear" w:color="auto" w:fill="auto"/>
          </w:tcPr>
          <w:p w:rsidR="007735C9" w:rsidRPr="007735C9" w:rsidRDefault="007735C9" w:rsidP="007735C9">
            <w:pPr>
              <w:spacing w:after="0" w:line="240" w:lineRule="auto"/>
              <w:rPr>
                <w:rFonts w:ascii="Calibri" w:eastAsia="Times New Roman" w:hAnsi="Calibri" w:cs="Times New Roman"/>
                <w:b/>
              </w:rPr>
            </w:pPr>
          </w:p>
        </w:tc>
      </w:tr>
      <w:tr w:rsidR="007735C9" w:rsidRPr="007735C9" w:rsidTr="00076D80">
        <w:tc>
          <w:tcPr>
            <w:tcW w:w="3075" w:type="dxa"/>
            <w:shd w:val="clear" w:color="auto" w:fill="auto"/>
          </w:tcPr>
          <w:p w:rsidR="007735C9" w:rsidRPr="007735C9" w:rsidRDefault="007735C9" w:rsidP="007735C9">
            <w:pPr>
              <w:spacing w:after="0" w:line="240" w:lineRule="auto"/>
              <w:rPr>
                <w:rFonts w:ascii="Calibri" w:eastAsia="Times New Roman" w:hAnsi="Calibri" w:cs="Times New Roman"/>
                <w:b/>
              </w:rPr>
            </w:pPr>
          </w:p>
        </w:tc>
        <w:tc>
          <w:tcPr>
            <w:tcW w:w="4546" w:type="dxa"/>
            <w:shd w:val="clear" w:color="auto" w:fill="auto"/>
          </w:tcPr>
          <w:p w:rsidR="007735C9" w:rsidRPr="007735C9" w:rsidRDefault="007735C9" w:rsidP="007735C9">
            <w:pPr>
              <w:spacing w:after="0" w:line="240" w:lineRule="auto"/>
              <w:rPr>
                <w:rFonts w:ascii="Calibri" w:eastAsia="Times New Roman" w:hAnsi="Calibri" w:cs="Times New Roman"/>
                <w:b/>
              </w:rPr>
            </w:pPr>
          </w:p>
        </w:tc>
        <w:tc>
          <w:tcPr>
            <w:tcW w:w="992" w:type="dxa"/>
            <w:shd w:val="clear" w:color="auto" w:fill="auto"/>
          </w:tcPr>
          <w:p w:rsidR="007735C9" w:rsidRPr="007735C9" w:rsidRDefault="007735C9" w:rsidP="007735C9">
            <w:pPr>
              <w:spacing w:after="0" w:line="240" w:lineRule="auto"/>
              <w:rPr>
                <w:rFonts w:ascii="Calibri" w:eastAsia="Times New Roman" w:hAnsi="Calibri" w:cs="Times New Roman"/>
                <w:b/>
              </w:rPr>
            </w:pPr>
          </w:p>
        </w:tc>
        <w:tc>
          <w:tcPr>
            <w:tcW w:w="1134" w:type="dxa"/>
            <w:shd w:val="clear" w:color="auto" w:fill="auto"/>
          </w:tcPr>
          <w:p w:rsidR="007735C9" w:rsidRPr="007735C9" w:rsidRDefault="007735C9" w:rsidP="007735C9">
            <w:pPr>
              <w:spacing w:after="0" w:line="240" w:lineRule="auto"/>
              <w:rPr>
                <w:rFonts w:ascii="Calibri" w:eastAsia="Times New Roman" w:hAnsi="Calibri" w:cs="Times New Roman"/>
                <w:b/>
              </w:rPr>
            </w:pPr>
          </w:p>
        </w:tc>
      </w:tr>
      <w:tr w:rsidR="007735C9" w:rsidRPr="007735C9" w:rsidTr="00076D80">
        <w:tc>
          <w:tcPr>
            <w:tcW w:w="3075" w:type="dxa"/>
            <w:shd w:val="clear" w:color="auto" w:fill="auto"/>
          </w:tcPr>
          <w:p w:rsidR="007735C9" w:rsidRPr="007735C9" w:rsidRDefault="007735C9" w:rsidP="007735C9">
            <w:pPr>
              <w:spacing w:after="0" w:line="240" w:lineRule="auto"/>
              <w:rPr>
                <w:rFonts w:ascii="Calibri" w:eastAsia="Times New Roman" w:hAnsi="Calibri" w:cs="Times New Roman"/>
                <w:b/>
              </w:rPr>
            </w:pPr>
          </w:p>
        </w:tc>
        <w:tc>
          <w:tcPr>
            <w:tcW w:w="4546" w:type="dxa"/>
            <w:shd w:val="clear" w:color="auto" w:fill="auto"/>
          </w:tcPr>
          <w:p w:rsidR="007735C9" w:rsidRPr="007735C9" w:rsidRDefault="007735C9" w:rsidP="007735C9">
            <w:pPr>
              <w:spacing w:after="0" w:line="240" w:lineRule="auto"/>
              <w:rPr>
                <w:rFonts w:ascii="Calibri" w:eastAsia="Times New Roman" w:hAnsi="Calibri" w:cs="Times New Roman"/>
                <w:b/>
              </w:rPr>
            </w:pPr>
          </w:p>
        </w:tc>
        <w:tc>
          <w:tcPr>
            <w:tcW w:w="992" w:type="dxa"/>
            <w:shd w:val="clear" w:color="auto" w:fill="auto"/>
          </w:tcPr>
          <w:p w:rsidR="007735C9" w:rsidRPr="007735C9" w:rsidRDefault="007735C9" w:rsidP="007735C9">
            <w:pPr>
              <w:spacing w:after="0" w:line="240" w:lineRule="auto"/>
              <w:rPr>
                <w:rFonts w:ascii="Calibri" w:eastAsia="Times New Roman" w:hAnsi="Calibri" w:cs="Times New Roman"/>
                <w:b/>
              </w:rPr>
            </w:pPr>
          </w:p>
        </w:tc>
        <w:tc>
          <w:tcPr>
            <w:tcW w:w="1134" w:type="dxa"/>
            <w:shd w:val="clear" w:color="auto" w:fill="auto"/>
          </w:tcPr>
          <w:p w:rsidR="007735C9" w:rsidRPr="007735C9" w:rsidRDefault="007735C9" w:rsidP="007735C9">
            <w:pPr>
              <w:spacing w:after="0" w:line="240" w:lineRule="auto"/>
              <w:rPr>
                <w:rFonts w:ascii="Calibri" w:eastAsia="Times New Roman" w:hAnsi="Calibri" w:cs="Times New Roman"/>
                <w:b/>
              </w:rPr>
            </w:pPr>
          </w:p>
        </w:tc>
      </w:tr>
      <w:tr w:rsidR="007735C9" w:rsidRPr="007735C9" w:rsidTr="00076D80">
        <w:tc>
          <w:tcPr>
            <w:tcW w:w="3075" w:type="dxa"/>
            <w:shd w:val="clear" w:color="auto" w:fill="auto"/>
          </w:tcPr>
          <w:p w:rsidR="007735C9" w:rsidRPr="007735C9" w:rsidRDefault="007735C9" w:rsidP="007735C9">
            <w:pPr>
              <w:spacing w:after="0" w:line="240" w:lineRule="auto"/>
              <w:rPr>
                <w:rFonts w:ascii="Calibri" w:eastAsia="Times New Roman" w:hAnsi="Calibri" w:cs="Times New Roman"/>
                <w:b/>
              </w:rPr>
            </w:pPr>
          </w:p>
        </w:tc>
        <w:tc>
          <w:tcPr>
            <w:tcW w:w="4546" w:type="dxa"/>
            <w:shd w:val="clear" w:color="auto" w:fill="auto"/>
          </w:tcPr>
          <w:p w:rsidR="007735C9" w:rsidRPr="007735C9" w:rsidRDefault="007735C9" w:rsidP="007735C9">
            <w:pPr>
              <w:spacing w:after="0" w:line="240" w:lineRule="auto"/>
              <w:rPr>
                <w:rFonts w:ascii="Calibri" w:eastAsia="Times New Roman" w:hAnsi="Calibri" w:cs="Times New Roman"/>
                <w:b/>
              </w:rPr>
            </w:pPr>
          </w:p>
        </w:tc>
        <w:tc>
          <w:tcPr>
            <w:tcW w:w="992" w:type="dxa"/>
            <w:shd w:val="clear" w:color="auto" w:fill="auto"/>
          </w:tcPr>
          <w:p w:rsidR="007735C9" w:rsidRPr="007735C9" w:rsidRDefault="007735C9" w:rsidP="007735C9">
            <w:pPr>
              <w:spacing w:after="0" w:line="240" w:lineRule="auto"/>
              <w:rPr>
                <w:rFonts w:ascii="Calibri" w:eastAsia="Times New Roman" w:hAnsi="Calibri" w:cs="Times New Roman"/>
                <w:b/>
              </w:rPr>
            </w:pPr>
          </w:p>
        </w:tc>
        <w:tc>
          <w:tcPr>
            <w:tcW w:w="1134" w:type="dxa"/>
            <w:shd w:val="clear" w:color="auto" w:fill="auto"/>
          </w:tcPr>
          <w:p w:rsidR="007735C9" w:rsidRPr="007735C9" w:rsidRDefault="007735C9" w:rsidP="007735C9">
            <w:pPr>
              <w:spacing w:after="0" w:line="240" w:lineRule="auto"/>
              <w:rPr>
                <w:rFonts w:ascii="Calibri" w:eastAsia="Times New Roman" w:hAnsi="Calibri" w:cs="Times New Roman"/>
                <w:b/>
              </w:rPr>
            </w:pPr>
          </w:p>
        </w:tc>
      </w:tr>
      <w:tr w:rsidR="007735C9" w:rsidRPr="007735C9" w:rsidTr="00076D80">
        <w:tc>
          <w:tcPr>
            <w:tcW w:w="3075" w:type="dxa"/>
            <w:shd w:val="clear" w:color="auto" w:fill="auto"/>
          </w:tcPr>
          <w:p w:rsidR="007735C9" w:rsidRPr="007735C9" w:rsidRDefault="007735C9" w:rsidP="007735C9">
            <w:pPr>
              <w:spacing w:after="0" w:line="240" w:lineRule="auto"/>
              <w:rPr>
                <w:rFonts w:ascii="Calibri" w:eastAsia="Times New Roman" w:hAnsi="Calibri" w:cs="Times New Roman"/>
                <w:b/>
              </w:rPr>
            </w:pPr>
          </w:p>
        </w:tc>
        <w:tc>
          <w:tcPr>
            <w:tcW w:w="4546" w:type="dxa"/>
            <w:shd w:val="clear" w:color="auto" w:fill="auto"/>
          </w:tcPr>
          <w:p w:rsidR="007735C9" w:rsidRPr="007735C9" w:rsidRDefault="007735C9" w:rsidP="007735C9">
            <w:pPr>
              <w:spacing w:after="0" w:line="240" w:lineRule="auto"/>
              <w:rPr>
                <w:rFonts w:ascii="Calibri" w:eastAsia="Times New Roman" w:hAnsi="Calibri" w:cs="Times New Roman"/>
                <w:b/>
              </w:rPr>
            </w:pPr>
          </w:p>
        </w:tc>
        <w:tc>
          <w:tcPr>
            <w:tcW w:w="992" w:type="dxa"/>
            <w:shd w:val="clear" w:color="auto" w:fill="auto"/>
          </w:tcPr>
          <w:p w:rsidR="007735C9" w:rsidRPr="007735C9" w:rsidRDefault="007735C9" w:rsidP="007735C9">
            <w:pPr>
              <w:spacing w:after="0" w:line="240" w:lineRule="auto"/>
              <w:rPr>
                <w:rFonts w:ascii="Calibri" w:eastAsia="Times New Roman" w:hAnsi="Calibri" w:cs="Times New Roman"/>
                <w:b/>
              </w:rPr>
            </w:pPr>
          </w:p>
        </w:tc>
        <w:tc>
          <w:tcPr>
            <w:tcW w:w="1134" w:type="dxa"/>
            <w:shd w:val="clear" w:color="auto" w:fill="auto"/>
          </w:tcPr>
          <w:p w:rsidR="007735C9" w:rsidRPr="007735C9" w:rsidRDefault="007735C9" w:rsidP="007735C9">
            <w:pPr>
              <w:spacing w:after="0" w:line="240" w:lineRule="auto"/>
              <w:rPr>
                <w:rFonts w:ascii="Calibri" w:eastAsia="Times New Roman" w:hAnsi="Calibri" w:cs="Times New Roman"/>
                <w:b/>
              </w:rPr>
            </w:pPr>
          </w:p>
        </w:tc>
      </w:tr>
      <w:tr w:rsidR="007735C9" w:rsidRPr="007735C9" w:rsidTr="00076D80">
        <w:tc>
          <w:tcPr>
            <w:tcW w:w="3075" w:type="dxa"/>
            <w:shd w:val="clear" w:color="auto" w:fill="auto"/>
          </w:tcPr>
          <w:p w:rsidR="007735C9" w:rsidRPr="007735C9" w:rsidRDefault="007735C9" w:rsidP="007735C9">
            <w:pPr>
              <w:spacing w:after="0" w:line="240" w:lineRule="auto"/>
              <w:rPr>
                <w:rFonts w:ascii="Calibri" w:eastAsia="Times New Roman" w:hAnsi="Calibri" w:cs="Times New Roman"/>
                <w:b/>
              </w:rPr>
            </w:pPr>
          </w:p>
        </w:tc>
        <w:tc>
          <w:tcPr>
            <w:tcW w:w="4546" w:type="dxa"/>
            <w:shd w:val="clear" w:color="auto" w:fill="auto"/>
          </w:tcPr>
          <w:p w:rsidR="007735C9" w:rsidRPr="007735C9" w:rsidRDefault="007735C9" w:rsidP="007735C9">
            <w:pPr>
              <w:spacing w:after="0" w:line="240" w:lineRule="auto"/>
              <w:rPr>
                <w:rFonts w:ascii="Calibri" w:eastAsia="Times New Roman" w:hAnsi="Calibri" w:cs="Times New Roman"/>
                <w:b/>
              </w:rPr>
            </w:pPr>
          </w:p>
        </w:tc>
        <w:tc>
          <w:tcPr>
            <w:tcW w:w="992" w:type="dxa"/>
            <w:shd w:val="clear" w:color="auto" w:fill="auto"/>
          </w:tcPr>
          <w:p w:rsidR="007735C9" w:rsidRPr="007735C9" w:rsidRDefault="007735C9" w:rsidP="007735C9">
            <w:pPr>
              <w:spacing w:after="0" w:line="240" w:lineRule="auto"/>
              <w:rPr>
                <w:rFonts w:ascii="Calibri" w:eastAsia="Times New Roman" w:hAnsi="Calibri" w:cs="Times New Roman"/>
                <w:b/>
              </w:rPr>
            </w:pPr>
          </w:p>
        </w:tc>
        <w:tc>
          <w:tcPr>
            <w:tcW w:w="1134" w:type="dxa"/>
            <w:shd w:val="clear" w:color="auto" w:fill="auto"/>
          </w:tcPr>
          <w:p w:rsidR="007735C9" w:rsidRPr="007735C9" w:rsidRDefault="007735C9" w:rsidP="007735C9">
            <w:pPr>
              <w:spacing w:after="0" w:line="240" w:lineRule="auto"/>
              <w:rPr>
                <w:rFonts w:ascii="Calibri" w:eastAsia="Times New Roman" w:hAnsi="Calibri" w:cs="Times New Roman"/>
                <w:b/>
              </w:rPr>
            </w:pPr>
          </w:p>
        </w:tc>
      </w:tr>
      <w:tr w:rsidR="007735C9" w:rsidRPr="007735C9" w:rsidTr="00076D80">
        <w:tc>
          <w:tcPr>
            <w:tcW w:w="3075" w:type="dxa"/>
            <w:shd w:val="clear" w:color="auto" w:fill="auto"/>
          </w:tcPr>
          <w:p w:rsidR="007735C9" w:rsidRPr="007735C9" w:rsidRDefault="007735C9" w:rsidP="007735C9">
            <w:pPr>
              <w:spacing w:after="0" w:line="240" w:lineRule="auto"/>
              <w:rPr>
                <w:rFonts w:ascii="Calibri" w:eastAsia="Times New Roman" w:hAnsi="Calibri" w:cs="Times New Roman"/>
                <w:b/>
              </w:rPr>
            </w:pPr>
          </w:p>
        </w:tc>
        <w:tc>
          <w:tcPr>
            <w:tcW w:w="4546" w:type="dxa"/>
            <w:shd w:val="clear" w:color="auto" w:fill="auto"/>
          </w:tcPr>
          <w:p w:rsidR="007735C9" w:rsidRPr="007735C9" w:rsidRDefault="007735C9" w:rsidP="007735C9">
            <w:pPr>
              <w:spacing w:after="0" w:line="240" w:lineRule="auto"/>
              <w:rPr>
                <w:rFonts w:ascii="Calibri" w:eastAsia="Times New Roman" w:hAnsi="Calibri" w:cs="Times New Roman"/>
                <w:b/>
              </w:rPr>
            </w:pPr>
          </w:p>
        </w:tc>
        <w:tc>
          <w:tcPr>
            <w:tcW w:w="992" w:type="dxa"/>
            <w:shd w:val="clear" w:color="auto" w:fill="auto"/>
          </w:tcPr>
          <w:p w:rsidR="007735C9" w:rsidRPr="007735C9" w:rsidRDefault="007735C9" w:rsidP="007735C9">
            <w:pPr>
              <w:spacing w:after="0" w:line="240" w:lineRule="auto"/>
              <w:rPr>
                <w:rFonts w:ascii="Calibri" w:eastAsia="Times New Roman" w:hAnsi="Calibri" w:cs="Times New Roman"/>
                <w:b/>
              </w:rPr>
            </w:pPr>
          </w:p>
        </w:tc>
        <w:tc>
          <w:tcPr>
            <w:tcW w:w="1134" w:type="dxa"/>
            <w:shd w:val="clear" w:color="auto" w:fill="auto"/>
          </w:tcPr>
          <w:p w:rsidR="007735C9" w:rsidRPr="007735C9" w:rsidRDefault="007735C9" w:rsidP="007735C9">
            <w:pPr>
              <w:spacing w:after="0" w:line="240" w:lineRule="auto"/>
              <w:rPr>
                <w:rFonts w:ascii="Calibri" w:eastAsia="Times New Roman" w:hAnsi="Calibri" w:cs="Times New Roman"/>
                <w:b/>
              </w:rPr>
            </w:pPr>
          </w:p>
        </w:tc>
      </w:tr>
      <w:tr w:rsidR="007735C9" w:rsidRPr="007735C9" w:rsidTr="00076D80">
        <w:tc>
          <w:tcPr>
            <w:tcW w:w="3075" w:type="dxa"/>
            <w:shd w:val="clear" w:color="auto" w:fill="auto"/>
          </w:tcPr>
          <w:p w:rsidR="007735C9" w:rsidRPr="007735C9" w:rsidRDefault="007735C9" w:rsidP="007735C9">
            <w:pPr>
              <w:spacing w:after="0" w:line="240" w:lineRule="auto"/>
              <w:rPr>
                <w:rFonts w:ascii="Calibri" w:eastAsia="Times New Roman" w:hAnsi="Calibri" w:cs="Times New Roman"/>
                <w:b/>
              </w:rPr>
            </w:pPr>
          </w:p>
        </w:tc>
        <w:tc>
          <w:tcPr>
            <w:tcW w:w="4546" w:type="dxa"/>
            <w:shd w:val="clear" w:color="auto" w:fill="auto"/>
          </w:tcPr>
          <w:p w:rsidR="007735C9" w:rsidRPr="007735C9" w:rsidRDefault="007735C9" w:rsidP="007735C9">
            <w:pPr>
              <w:spacing w:after="0" w:line="240" w:lineRule="auto"/>
              <w:rPr>
                <w:rFonts w:ascii="Calibri" w:eastAsia="Times New Roman" w:hAnsi="Calibri" w:cs="Times New Roman"/>
                <w:b/>
              </w:rPr>
            </w:pPr>
          </w:p>
        </w:tc>
        <w:tc>
          <w:tcPr>
            <w:tcW w:w="992" w:type="dxa"/>
            <w:shd w:val="clear" w:color="auto" w:fill="auto"/>
          </w:tcPr>
          <w:p w:rsidR="007735C9" w:rsidRPr="007735C9" w:rsidRDefault="007735C9" w:rsidP="007735C9">
            <w:pPr>
              <w:spacing w:after="0" w:line="240" w:lineRule="auto"/>
              <w:rPr>
                <w:rFonts w:ascii="Calibri" w:eastAsia="Times New Roman" w:hAnsi="Calibri" w:cs="Times New Roman"/>
                <w:b/>
              </w:rPr>
            </w:pPr>
          </w:p>
        </w:tc>
        <w:tc>
          <w:tcPr>
            <w:tcW w:w="1134" w:type="dxa"/>
            <w:shd w:val="clear" w:color="auto" w:fill="auto"/>
          </w:tcPr>
          <w:p w:rsidR="007735C9" w:rsidRPr="007735C9" w:rsidRDefault="007735C9" w:rsidP="007735C9">
            <w:pPr>
              <w:spacing w:after="0" w:line="240" w:lineRule="auto"/>
              <w:rPr>
                <w:rFonts w:ascii="Calibri" w:eastAsia="Times New Roman" w:hAnsi="Calibri" w:cs="Times New Roman"/>
                <w:b/>
              </w:rPr>
            </w:pPr>
          </w:p>
        </w:tc>
      </w:tr>
      <w:tr w:rsidR="007735C9" w:rsidRPr="007735C9" w:rsidTr="00076D80">
        <w:tc>
          <w:tcPr>
            <w:tcW w:w="3075" w:type="dxa"/>
            <w:shd w:val="clear" w:color="auto" w:fill="auto"/>
          </w:tcPr>
          <w:p w:rsidR="007735C9" w:rsidRPr="007735C9" w:rsidRDefault="007735C9" w:rsidP="007735C9">
            <w:pPr>
              <w:spacing w:after="0" w:line="240" w:lineRule="auto"/>
              <w:rPr>
                <w:rFonts w:ascii="Calibri" w:eastAsia="Times New Roman" w:hAnsi="Calibri" w:cs="Times New Roman"/>
                <w:b/>
              </w:rPr>
            </w:pPr>
          </w:p>
        </w:tc>
        <w:tc>
          <w:tcPr>
            <w:tcW w:w="4546" w:type="dxa"/>
            <w:shd w:val="clear" w:color="auto" w:fill="auto"/>
          </w:tcPr>
          <w:p w:rsidR="007735C9" w:rsidRPr="007735C9" w:rsidRDefault="007735C9" w:rsidP="007735C9">
            <w:pPr>
              <w:spacing w:after="0" w:line="240" w:lineRule="auto"/>
              <w:rPr>
                <w:rFonts w:ascii="Calibri" w:eastAsia="Times New Roman" w:hAnsi="Calibri" w:cs="Times New Roman"/>
                <w:b/>
              </w:rPr>
            </w:pPr>
          </w:p>
        </w:tc>
        <w:tc>
          <w:tcPr>
            <w:tcW w:w="992" w:type="dxa"/>
            <w:shd w:val="clear" w:color="auto" w:fill="auto"/>
          </w:tcPr>
          <w:p w:rsidR="007735C9" w:rsidRPr="007735C9" w:rsidRDefault="007735C9" w:rsidP="007735C9">
            <w:pPr>
              <w:spacing w:after="0" w:line="240" w:lineRule="auto"/>
              <w:rPr>
                <w:rFonts w:ascii="Calibri" w:eastAsia="Times New Roman" w:hAnsi="Calibri" w:cs="Times New Roman"/>
                <w:b/>
              </w:rPr>
            </w:pPr>
          </w:p>
        </w:tc>
        <w:tc>
          <w:tcPr>
            <w:tcW w:w="1134" w:type="dxa"/>
            <w:shd w:val="clear" w:color="auto" w:fill="auto"/>
          </w:tcPr>
          <w:p w:rsidR="007735C9" w:rsidRPr="007735C9" w:rsidRDefault="007735C9" w:rsidP="007735C9">
            <w:pPr>
              <w:spacing w:after="0" w:line="240" w:lineRule="auto"/>
              <w:rPr>
                <w:rFonts w:ascii="Calibri" w:eastAsia="Times New Roman" w:hAnsi="Calibri" w:cs="Times New Roman"/>
                <w:b/>
              </w:rPr>
            </w:pPr>
          </w:p>
        </w:tc>
      </w:tr>
      <w:tr w:rsidR="007735C9" w:rsidRPr="007735C9" w:rsidTr="00076D80">
        <w:tc>
          <w:tcPr>
            <w:tcW w:w="3075" w:type="dxa"/>
            <w:tcBorders>
              <w:top w:val="single" w:sz="4" w:space="0" w:color="auto"/>
              <w:left w:val="single" w:sz="4" w:space="0" w:color="auto"/>
              <w:bottom w:val="single" w:sz="4" w:space="0" w:color="auto"/>
              <w:right w:val="single" w:sz="4" w:space="0" w:color="auto"/>
            </w:tcBorders>
            <w:shd w:val="clear" w:color="auto" w:fill="auto"/>
          </w:tcPr>
          <w:p w:rsidR="007735C9" w:rsidRPr="007735C9" w:rsidRDefault="007735C9" w:rsidP="007735C9">
            <w:pPr>
              <w:spacing w:after="0" w:line="240" w:lineRule="auto"/>
              <w:rPr>
                <w:rFonts w:ascii="Calibri" w:eastAsia="Times New Roman" w:hAnsi="Calibri" w:cs="Times New Roman"/>
                <w:b/>
              </w:rPr>
            </w:pPr>
          </w:p>
        </w:tc>
        <w:tc>
          <w:tcPr>
            <w:tcW w:w="4546" w:type="dxa"/>
            <w:tcBorders>
              <w:top w:val="single" w:sz="4" w:space="0" w:color="auto"/>
              <w:left w:val="single" w:sz="4" w:space="0" w:color="auto"/>
              <w:bottom w:val="single" w:sz="4" w:space="0" w:color="auto"/>
              <w:right w:val="single" w:sz="4" w:space="0" w:color="auto"/>
            </w:tcBorders>
            <w:shd w:val="clear" w:color="auto" w:fill="auto"/>
          </w:tcPr>
          <w:p w:rsidR="007735C9" w:rsidRPr="007735C9" w:rsidRDefault="007735C9" w:rsidP="007735C9">
            <w:pPr>
              <w:spacing w:after="0" w:line="240" w:lineRule="auto"/>
              <w:rPr>
                <w:rFonts w:ascii="Calibri" w:eastAsia="Times New Roman" w:hAnsi="Calibri" w:cs="Times New Roman"/>
                <w: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735C9" w:rsidRPr="007735C9" w:rsidRDefault="007735C9" w:rsidP="007735C9">
            <w:pPr>
              <w:spacing w:after="0" w:line="240" w:lineRule="auto"/>
              <w:rPr>
                <w:rFonts w:ascii="Calibri" w:eastAsia="Times New Roman" w:hAnsi="Calibri" w:cs="Times New Roman"/>
                <w:b/>
              </w:rPr>
            </w:pPr>
            <w:r w:rsidRPr="007735C9">
              <w:rPr>
                <w:rFonts w:ascii="Calibri" w:eastAsia="Times New Roman" w:hAnsi="Calibri" w:cs="Times New Roman"/>
                <w:b/>
              </w:rPr>
              <w:t>Vajadus vestluseks ja/või taotleja praktilise töö vaatlemiseks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35C9" w:rsidRPr="007735C9" w:rsidRDefault="007735C9" w:rsidP="007735C9">
            <w:pPr>
              <w:spacing w:after="0" w:line="240" w:lineRule="auto"/>
              <w:rPr>
                <w:rFonts w:ascii="Calibri" w:eastAsia="Times New Roman" w:hAnsi="Calibri" w:cs="Times New Roman"/>
                <w:b/>
              </w:rPr>
            </w:pPr>
          </w:p>
        </w:tc>
      </w:tr>
      <w:tr w:rsidR="007735C9" w:rsidRPr="007735C9" w:rsidTr="00076D80">
        <w:tc>
          <w:tcPr>
            <w:tcW w:w="3075" w:type="dxa"/>
            <w:tcBorders>
              <w:top w:val="single" w:sz="4" w:space="0" w:color="auto"/>
              <w:left w:val="single" w:sz="4" w:space="0" w:color="auto"/>
              <w:bottom w:val="single" w:sz="4" w:space="0" w:color="auto"/>
              <w:right w:val="single" w:sz="4" w:space="0" w:color="auto"/>
            </w:tcBorders>
            <w:shd w:val="clear" w:color="auto" w:fill="auto"/>
          </w:tcPr>
          <w:p w:rsidR="007735C9" w:rsidRPr="007735C9" w:rsidRDefault="007735C9" w:rsidP="007735C9">
            <w:pPr>
              <w:spacing w:after="0" w:line="240" w:lineRule="auto"/>
              <w:rPr>
                <w:rFonts w:ascii="Calibri" w:eastAsia="Times New Roman" w:hAnsi="Calibri" w:cs="Times New Roman"/>
                <w:b/>
              </w:rPr>
            </w:pPr>
          </w:p>
        </w:tc>
        <w:tc>
          <w:tcPr>
            <w:tcW w:w="4546" w:type="dxa"/>
            <w:tcBorders>
              <w:top w:val="single" w:sz="4" w:space="0" w:color="auto"/>
              <w:left w:val="single" w:sz="4" w:space="0" w:color="auto"/>
              <w:bottom w:val="single" w:sz="4" w:space="0" w:color="auto"/>
              <w:right w:val="single" w:sz="4" w:space="0" w:color="auto"/>
            </w:tcBorders>
            <w:shd w:val="clear" w:color="auto" w:fill="auto"/>
          </w:tcPr>
          <w:p w:rsidR="007735C9" w:rsidRPr="007735C9" w:rsidRDefault="007735C9" w:rsidP="007735C9">
            <w:pPr>
              <w:spacing w:after="0" w:line="240" w:lineRule="auto"/>
              <w:rPr>
                <w:rFonts w:ascii="Calibri" w:eastAsia="Times New Roman" w:hAnsi="Calibri" w:cs="Times New Roman"/>
                <w: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735C9" w:rsidRPr="007735C9" w:rsidRDefault="007735C9" w:rsidP="007735C9">
            <w:pPr>
              <w:spacing w:after="0" w:line="240" w:lineRule="auto"/>
              <w:rPr>
                <w:rFonts w:ascii="Calibri" w:eastAsia="Times New Roman" w:hAnsi="Calibri" w:cs="Times New Roman"/>
                <w:b/>
              </w:rPr>
            </w:pPr>
            <w:r w:rsidRPr="007735C9">
              <w:rPr>
                <w:rFonts w:ascii="Calibri" w:eastAsia="Times New Roman" w:hAnsi="Calibri" w:cs="Times New Roman"/>
                <w:b/>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35C9" w:rsidRPr="007735C9" w:rsidRDefault="007735C9" w:rsidP="007735C9">
            <w:pPr>
              <w:spacing w:after="0" w:line="240" w:lineRule="auto"/>
              <w:rPr>
                <w:rFonts w:ascii="Calibri" w:eastAsia="Times New Roman" w:hAnsi="Calibri" w:cs="Times New Roman"/>
                <w:b/>
              </w:rPr>
            </w:pPr>
            <w:r w:rsidRPr="007735C9">
              <w:rPr>
                <w:rFonts w:ascii="Calibri" w:eastAsia="Times New Roman" w:hAnsi="Calibri" w:cs="Times New Roman"/>
                <w:b/>
              </w:rPr>
              <w:t xml:space="preserve">  …</w:t>
            </w:r>
          </w:p>
        </w:tc>
      </w:tr>
    </w:tbl>
    <w:p w:rsidR="007735C9" w:rsidRPr="007735C9" w:rsidRDefault="007735C9" w:rsidP="007735C9">
      <w:pPr>
        <w:spacing w:after="0" w:line="240" w:lineRule="auto"/>
        <w:rPr>
          <w:rFonts w:ascii="Calibri" w:eastAsia="Times New Roman" w:hAnsi="Calibri" w:cs="Times New Roman"/>
          <w:b/>
        </w:rPr>
      </w:pPr>
    </w:p>
    <w:p w:rsidR="007735C9" w:rsidRPr="007735C9" w:rsidRDefault="007735C9" w:rsidP="007735C9">
      <w:pPr>
        <w:spacing w:after="0" w:line="240" w:lineRule="auto"/>
        <w:rPr>
          <w:rFonts w:ascii="Calibri" w:eastAsia="Times New Roman" w:hAnsi="Calibri" w:cs="Calibri"/>
          <w:bCs/>
        </w:rPr>
      </w:pPr>
    </w:p>
    <w:p w:rsidR="007735C9" w:rsidRPr="007735C9" w:rsidRDefault="007735C9" w:rsidP="007735C9">
      <w:pPr>
        <w:spacing w:after="0" w:line="240" w:lineRule="auto"/>
        <w:rPr>
          <w:rFonts w:ascii="Calibri" w:eastAsia="Times New Roman" w:hAnsi="Calibri" w:cs="Times New Roman"/>
        </w:rPr>
      </w:pPr>
    </w:p>
    <w:p w:rsidR="007735C9" w:rsidRPr="007735C9" w:rsidRDefault="007735C9" w:rsidP="007735C9">
      <w:pPr>
        <w:spacing w:after="0" w:line="240" w:lineRule="auto"/>
        <w:rPr>
          <w:rFonts w:ascii="Calibri" w:eastAsia="Times New Roman" w:hAnsi="Calibri" w:cs="Times New Roman"/>
        </w:rPr>
      </w:pPr>
    </w:p>
    <w:p w:rsidR="007735C9" w:rsidRPr="007735C9" w:rsidRDefault="007735C9" w:rsidP="007735C9">
      <w:pPr>
        <w:spacing w:after="0" w:line="240" w:lineRule="auto"/>
        <w:rPr>
          <w:rFonts w:ascii="Calibri" w:eastAsia="Times New Roman" w:hAnsi="Calibri" w:cs="Calibri"/>
        </w:rPr>
      </w:pPr>
    </w:p>
    <w:p w:rsidR="007735C9" w:rsidRPr="007735C9" w:rsidRDefault="007735C9" w:rsidP="007735C9">
      <w:pPr>
        <w:spacing w:after="0" w:line="240" w:lineRule="auto"/>
        <w:rPr>
          <w:rFonts w:ascii="Calibri" w:eastAsia="Times New Roman" w:hAnsi="Calibri" w:cs="Calibri"/>
        </w:rPr>
      </w:pPr>
    </w:p>
    <w:p w:rsidR="007735C9" w:rsidRPr="007735C9" w:rsidRDefault="007735C9" w:rsidP="007735C9">
      <w:pPr>
        <w:spacing w:after="0" w:line="240" w:lineRule="auto"/>
        <w:rPr>
          <w:rFonts w:ascii="Calibri" w:eastAsia="Times New Roman" w:hAnsi="Calibri" w:cs="Calibri"/>
        </w:rPr>
      </w:pPr>
    </w:p>
    <w:p w:rsidR="007735C9" w:rsidRPr="007735C9" w:rsidRDefault="007735C9" w:rsidP="007735C9">
      <w:pPr>
        <w:spacing w:after="0" w:line="240" w:lineRule="auto"/>
        <w:rPr>
          <w:rFonts w:ascii="Calibri" w:eastAsia="Times New Roman" w:hAnsi="Calibri" w:cs="Calibri"/>
        </w:rPr>
      </w:pPr>
    </w:p>
    <w:p w:rsidR="007735C9" w:rsidRPr="007735C9" w:rsidRDefault="007735C9" w:rsidP="007735C9">
      <w:pPr>
        <w:spacing w:after="0" w:line="240" w:lineRule="auto"/>
        <w:rPr>
          <w:rFonts w:ascii="Calibri" w:eastAsia="Times New Roman" w:hAnsi="Calibri" w:cs="Calibri"/>
        </w:rPr>
      </w:pPr>
    </w:p>
    <w:p w:rsidR="007735C9" w:rsidRPr="007735C9" w:rsidRDefault="007735C9" w:rsidP="007735C9">
      <w:pPr>
        <w:spacing w:after="0" w:line="240" w:lineRule="auto"/>
        <w:rPr>
          <w:rFonts w:ascii="Calibri" w:eastAsia="Times New Roman" w:hAnsi="Calibri" w:cs="Calibri"/>
        </w:rPr>
      </w:pPr>
    </w:p>
    <w:p w:rsidR="007735C9" w:rsidRPr="007735C9" w:rsidRDefault="007735C9" w:rsidP="007735C9">
      <w:pPr>
        <w:spacing w:after="0" w:line="240" w:lineRule="auto"/>
        <w:rPr>
          <w:rFonts w:ascii="Calibri" w:eastAsia="Times New Roman" w:hAnsi="Calibri" w:cs="Calibri"/>
        </w:rPr>
      </w:pPr>
    </w:p>
    <w:p w:rsidR="007735C9" w:rsidRPr="007735C9" w:rsidRDefault="007735C9" w:rsidP="007735C9">
      <w:pPr>
        <w:spacing w:after="0" w:line="240" w:lineRule="auto"/>
        <w:rPr>
          <w:rFonts w:ascii="Calibri" w:eastAsia="Times New Roman" w:hAnsi="Calibri" w:cs="Calibri"/>
        </w:rPr>
      </w:pPr>
    </w:p>
    <w:p w:rsidR="007735C9" w:rsidRPr="007735C9" w:rsidRDefault="007735C9" w:rsidP="007735C9">
      <w:pPr>
        <w:spacing w:after="0" w:line="240" w:lineRule="auto"/>
        <w:rPr>
          <w:rFonts w:ascii="Calibri" w:eastAsia="Times New Roman" w:hAnsi="Calibri" w:cs="Calibri"/>
        </w:rPr>
      </w:pPr>
    </w:p>
    <w:p w:rsidR="007735C9" w:rsidRPr="007735C9" w:rsidRDefault="007735C9" w:rsidP="007735C9">
      <w:pPr>
        <w:spacing w:after="0" w:line="240" w:lineRule="auto"/>
        <w:rPr>
          <w:rFonts w:ascii="Calibri" w:eastAsia="Times New Roman" w:hAnsi="Calibri" w:cs="Calibri"/>
        </w:rPr>
      </w:pPr>
    </w:p>
    <w:p w:rsidR="007735C9" w:rsidRPr="007735C9" w:rsidRDefault="007735C9" w:rsidP="007735C9">
      <w:pPr>
        <w:spacing w:after="0" w:line="240" w:lineRule="auto"/>
        <w:rPr>
          <w:rFonts w:ascii="Calibri" w:eastAsia="Times New Roman" w:hAnsi="Calibri" w:cs="Calibri"/>
        </w:rPr>
      </w:pPr>
    </w:p>
    <w:p w:rsidR="007735C9" w:rsidRPr="007735C9" w:rsidRDefault="007735C9" w:rsidP="007735C9">
      <w:pPr>
        <w:spacing w:after="0" w:line="240" w:lineRule="auto"/>
        <w:rPr>
          <w:rFonts w:ascii="Calibri" w:eastAsia="Times New Roman" w:hAnsi="Calibri" w:cs="Calibri"/>
        </w:rPr>
      </w:pPr>
    </w:p>
    <w:p w:rsidR="007735C9" w:rsidRPr="007735C9" w:rsidRDefault="007735C9" w:rsidP="007735C9">
      <w:pPr>
        <w:spacing w:after="0" w:line="240" w:lineRule="auto"/>
        <w:rPr>
          <w:rFonts w:ascii="Calibri" w:eastAsia="Times New Roman" w:hAnsi="Calibri" w:cs="Calibri"/>
        </w:rPr>
      </w:pPr>
    </w:p>
    <w:p w:rsidR="007735C9" w:rsidRPr="007735C9" w:rsidRDefault="007735C9" w:rsidP="007735C9">
      <w:pPr>
        <w:spacing w:after="0" w:line="240" w:lineRule="auto"/>
        <w:rPr>
          <w:rFonts w:ascii="Calibri" w:eastAsia="Times New Roman" w:hAnsi="Calibri" w:cs="Calibri"/>
        </w:rPr>
      </w:pPr>
    </w:p>
    <w:p w:rsidR="007735C9" w:rsidRPr="007735C9" w:rsidRDefault="007735C9" w:rsidP="007735C9">
      <w:pPr>
        <w:spacing w:after="0" w:line="240" w:lineRule="auto"/>
        <w:rPr>
          <w:rFonts w:ascii="Calibri" w:eastAsia="Times New Roman" w:hAnsi="Calibri" w:cs="Calibri"/>
        </w:rPr>
      </w:pPr>
    </w:p>
    <w:p w:rsidR="007735C9" w:rsidRPr="007735C9" w:rsidRDefault="007735C9" w:rsidP="007735C9">
      <w:pPr>
        <w:spacing w:after="0" w:line="240" w:lineRule="auto"/>
        <w:rPr>
          <w:rFonts w:ascii="Calibri" w:eastAsia="Times New Roman" w:hAnsi="Calibri" w:cs="Calibri"/>
        </w:rPr>
      </w:pPr>
    </w:p>
    <w:p w:rsidR="007735C9" w:rsidRPr="007735C9" w:rsidRDefault="007735C9" w:rsidP="007735C9">
      <w:pPr>
        <w:spacing w:after="0" w:line="240" w:lineRule="auto"/>
        <w:rPr>
          <w:rFonts w:ascii="Calibri" w:eastAsia="Times New Roman" w:hAnsi="Calibri" w:cs="Calibri"/>
        </w:rPr>
      </w:pPr>
    </w:p>
    <w:p w:rsidR="00FB569A" w:rsidRDefault="00FB569A"/>
    <w:sectPr w:rsidR="00FB569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D4EB2">
      <w:pPr>
        <w:spacing w:after="0" w:line="240" w:lineRule="auto"/>
      </w:pPr>
      <w:r>
        <w:separator/>
      </w:r>
    </w:p>
  </w:endnote>
  <w:endnote w:type="continuationSeparator" w:id="0">
    <w:p w:rsidR="00000000" w:rsidRDefault="00ED4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BED" w:rsidRDefault="007735C9">
    <w:pPr>
      <w:pStyle w:val="Jalus"/>
      <w:jc w:val="center"/>
    </w:pPr>
    <w:r>
      <w:fldChar w:fldCharType="begin"/>
    </w:r>
    <w:r>
      <w:instrText>PAGE   \* MERGEFORMAT</w:instrText>
    </w:r>
    <w:r>
      <w:fldChar w:fldCharType="separate"/>
    </w:r>
    <w:r w:rsidR="00ED4EB2">
      <w:rPr>
        <w:noProof/>
      </w:rPr>
      <w:t>14</w:t>
    </w:r>
    <w:r>
      <w:fldChar w:fldCharType="end"/>
    </w:r>
  </w:p>
  <w:p w:rsidR="003A7BB7" w:rsidRDefault="00ED4EB2">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D4EB2">
      <w:pPr>
        <w:spacing w:after="0" w:line="240" w:lineRule="auto"/>
      </w:pPr>
      <w:r>
        <w:separator/>
      </w:r>
    </w:p>
  </w:footnote>
  <w:footnote w:type="continuationSeparator" w:id="0">
    <w:p w:rsidR="00000000" w:rsidRDefault="00ED4E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A63B1"/>
    <w:multiLevelType w:val="hybridMultilevel"/>
    <w:tmpl w:val="9F02A73C"/>
    <w:lvl w:ilvl="0" w:tplc="C91256D4">
      <w:start w:val="3"/>
      <w:numFmt w:val="bullet"/>
      <w:lvlText w:val="-"/>
      <w:lvlJc w:val="left"/>
      <w:pPr>
        <w:ind w:left="720" w:hanging="360"/>
      </w:pPr>
      <w:rPr>
        <w:rFonts w:ascii="Calibri" w:eastAsia="Times New Roman"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16305B32"/>
    <w:multiLevelType w:val="hybridMultilevel"/>
    <w:tmpl w:val="8344510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5F2F6284"/>
    <w:multiLevelType w:val="hybridMultilevel"/>
    <w:tmpl w:val="1EF63822"/>
    <w:lvl w:ilvl="0" w:tplc="CEB6D85E">
      <w:start w:val="1"/>
      <w:numFmt w:val="decimal"/>
      <w:lvlText w:val="%1."/>
      <w:lvlJc w:val="left"/>
      <w:pPr>
        <w:ind w:left="720" w:hanging="360"/>
      </w:pPr>
      <w:rPr>
        <w:rFonts w:hint="default"/>
        <w:i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60382023"/>
    <w:multiLevelType w:val="hybridMultilevel"/>
    <w:tmpl w:val="B3D20F38"/>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5C9"/>
    <w:rsid w:val="001C3461"/>
    <w:rsid w:val="006F7632"/>
    <w:rsid w:val="007735C9"/>
    <w:rsid w:val="008C1CE1"/>
    <w:rsid w:val="00A5555A"/>
    <w:rsid w:val="00EB193D"/>
    <w:rsid w:val="00ED4EB2"/>
    <w:rsid w:val="00F41CC1"/>
    <w:rsid w:val="00FB569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alus">
    <w:name w:val="footer"/>
    <w:basedOn w:val="Normaallaad"/>
    <w:link w:val="JalusMrk"/>
    <w:uiPriority w:val="99"/>
    <w:semiHidden/>
    <w:unhideWhenUsed/>
    <w:rsid w:val="007735C9"/>
    <w:pPr>
      <w:tabs>
        <w:tab w:val="center" w:pos="4536"/>
        <w:tab w:val="right" w:pos="9072"/>
      </w:tabs>
      <w:spacing w:after="0" w:line="240" w:lineRule="auto"/>
    </w:pPr>
  </w:style>
  <w:style w:type="character" w:customStyle="1" w:styleId="JalusMrk">
    <w:name w:val="Jalus Märk"/>
    <w:basedOn w:val="Liguvaikefont"/>
    <w:link w:val="Jalus"/>
    <w:uiPriority w:val="99"/>
    <w:semiHidden/>
    <w:rsid w:val="007735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alus">
    <w:name w:val="footer"/>
    <w:basedOn w:val="Normaallaad"/>
    <w:link w:val="JalusMrk"/>
    <w:uiPriority w:val="99"/>
    <w:semiHidden/>
    <w:unhideWhenUsed/>
    <w:rsid w:val="007735C9"/>
    <w:pPr>
      <w:tabs>
        <w:tab w:val="center" w:pos="4536"/>
        <w:tab w:val="right" w:pos="9072"/>
      </w:tabs>
      <w:spacing w:after="0" w:line="240" w:lineRule="auto"/>
    </w:pPr>
  </w:style>
  <w:style w:type="character" w:customStyle="1" w:styleId="JalusMrk">
    <w:name w:val="Jalus Märk"/>
    <w:basedOn w:val="Liguvaikefont"/>
    <w:link w:val="Jalus"/>
    <w:uiPriority w:val="99"/>
    <w:semiHidden/>
    <w:rsid w:val="00773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8488508D</Template>
  <TotalTime>8</TotalTime>
  <Pages>14</Pages>
  <Words>3756</Words>
  <Characters>21788</Characters>
  <Application>Microsoft Office Word</Application>
  <DocSecurity>0</DocSecurity>
  <Lines>181</Lines>
  <Paragraphs>50</Paragraphs>
  <ScaleCrop>false</ScaleCrop>
  <Company/>
  <LinksUpToDate>false</LinksUpToDate>
  <CharactersWithSpaces>25494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 Pilme</dc:creator>
  <cp:lastModifiedBy>Lea Pilme</cp:lastModifiedBy>
  <cp:revision>4</cp:revision>
  <dcterms:created xsi:type="dcterms:W3CDTF">2015-02-28T17:56:00Z</dcterms:created>
  <dcterms:modified xsi:type="dcterms:W3CDTF">2015-02-28T18:08:00Z</dcterms:modified>
</cp:coreProperties>
</file>